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E2AB3" w14:textId="4116CFE3" w:rsidR="00FE2F69" w:rsidRPr="009708E6" w:rsidRDefault="009708E6" w:rsidP="00FE2F69">
      <w:pPr>
        <w:pStyle w:val="RDHeading1"/>
        <w:rPr>
          <w:rFonts w:asciiTheme="majorHAnsi" w:hAnsiTheme="majorHAnsi" w:cstheme="majorHAnsi"/>
          <w:sz w:val="40"/>
          <w:szCs w:val="40"/>
        </w:rPr>
      </w:pPr>
      <w:r w:rsidRPr="009708E6">
        <w:rPr>
          <w:rFonts w:asciiTheme="majorHAnsi" w:hAnsiTheme="majorHAnsi" w:cstheme="majorHAnsi"/>
          <w:sz w:val="44"/>
          <w:szCs w:val="44"/>
        </w:rPr>
        <w:t>Rangeland</w:t>
      </w:r>
      <w:r w:rsidR="005A1FA5">
        <w:rPr>
          <w:rFonts w:asciiTheme="majorHAnsi" w:hAnsiTheme="majorHAnsi" w:cstheme="majorHAnsi"/>
          <w:sz w:val="44"/>
          <w:szCs w:val="44"/>
        </w:rPr>
        <w:t>s</w:t>
      </w:r>
      <w:r w:rsidRPr="009708E6">
        <w:rPr>
          <w:rFonts w:asciiTheme="majorHAnsi" w:hAnsiTheme="majorHAnsi" w:cstheme="majorHAnsi"/>
          <w:sz w:val="44"/>
          <w:szCs w:val="44"/>
        </w:rPr>
        <w:t xml:space="preserve"> Living Skin</w:t>
      </w:r>
      <w:r>
        <w:rPr>
          <w:rFonts w:asciiTheme="majorHAnsi" w:hAnsiTheme="majorHAnsi" w:cstheme="majorHAnsi"/>
          <w:sz w:val="40"/>
          <w:szCs w:val="40"/>
        </w:rPr>
        <w:br/>
      </w:r>
      <w:r w:rsidRPr="009708E6">
        <w:rPr>
          <w:rFonts w:asciiTheme="majorHAnsi" w:hAnsiTheme="majorHAnsi" w:cstheme="majorHAnsi"/>
          <w:sz w:val="32"/>
          <w:szCs w:val="32"/>
        </w:rPr>
        <w:t xml:space="preserve">Expression of </w:t>
      </w:r>
      <w:r w:rsidR="005159D1">
        <w:rPr>
          <w:rFonts w:asciiTheme="majorHAnsi" w:hAnsiTheme="majorHAnsi" w:cstheme="majorHAnsi"/>
          <w:sz w:val="32"/>
          <w:szCs w:val="32"/>
        </w:rPr>
        <w:t>i</w:t>
      </w:r>
      <w:r w:rsidRPr="009708E6">
        <w:rPr>
          <w:rFonts w:asciiTheme="majorHAnsi" w:hAnsiTheme="majorHAnsi" w:cstheme="majorHAnsi"/>
          <w:sz w:val="32"/>
          <w:szCs w:val="32"/>
        </w:rPr>
        <w:t>nterest</w:t>
      </w:r>
    </w:p>
    <w:p w14:paraId="6F2945A4" w14:textId="2ABA65A5" w:rsidR="00ED561A" w:rsidRPr="00B26227" w:rsidRDefault="00B6497B" w:rsidP="00FE2F69">
      <w:pPr>
        <w:pStyle w:val="RDHeading1"/>
        <w:rPr>
          <w:color w:val="595959" w:themeColor="text1" w:themeTint="A6"/>
          <w:sz w:val="44"/>
          <w:szCs w:val="44"/>
        </w:rPr>
      </w:pPr>
      <w:r>
        <w:rPr>
          <w:noProof/>
          <w:lang w:val="en-US"/>
        </w:rPr>
        <mc:AlternateContent>
          <mc:Choice Requires="wps">
            <w:drawing>
              <wp:anchor distT="0" distB="0" distL="114300" distR="114300" simplePos="0" relativeHeight="251659264" behindDoc="0" locked="0" layoutInCell="1" allowOverlap="1" wp14:anchorId="4DDA18EB" wp14:editId="0C1B5195">
                <wp:simplePos x="0" y="0"/>
                <wp:positionH relativeFrom="column">
                  <wp:posOffset>-919480</wp:posOffset>
                </wp:positionH>
                <wp:positionV relativeFrom="paragraph">
                  <wp:posOffset>144781</wp:posOffset>
                </wp:positionV>
                <wp:extent cx="7607246" cy="10096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7607246" cy="1009650"/>
                        </a:xfrm>
                        <a:prstGeom prst="rect">
                          <a:avLst/>
                        </a:prstGeom>
                        <a:solidFill>
                          <a:srgbClr val="007549"/>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A6B3A9" w14:textId="23321A72" w:rsidR="002E31F9" w:rsidRPr="003F2C4D" w:rsidRDefault="00AB4346" w:rsidP="00E211A7">
                            <w:pPr>
                              <w:spacing w:before="360"/>
                              <w:ind w:left="1276" w:right="828"/>
                              <w:rPr>
                                <w:rFonts w:ascii="Calibri" w:hAnsi="Calibri"/>
                                <w:color w:val="FFFFFF" w:themeColor="background1"/>
                                <w:sz w:val="28"/>
                                <w:szCs w:val="28"/>
                              </w:rPr>
                            </w:pPr>
                            <w:r w:rsidRPr="00AB4346">
                              <w:rPr>
                                <w:rFonts w:ascii="Calibri" w:hAnsi="Calibri"/>
                                <w:color w:val="FFFFFF" w:themeColor="background1"/>
                                <w:sz w:val="28"/>
                                <w:szCs w:val="28"/>
                              </w:rPr>
                              <w:t xml:space="preserve">Calling for </w:t>
                            </w:r>
                            <w:r w:rsidR="00154854">
                              <w:rPr>
                                <w:rFonts w:ascii="Calibri" w:hAnsi="Calibri"/>
                                <w:color w:val="FFFFFF" w:themeColor="background1"/>
                                <w:sz w:val="28"/>
                                <w:szCs w:val="28"/>
                              </w:rPr>
                              <w:t>e</w:t>
                            </w:r>
                            <w:r w:rsidRPr="00AB4346">
                              <w:rPr>
                                <w:rFonts w:ascii="Calibri" w:hAnsi="Calibri"/>
                                <w:color w:val="FFFFFF" w:themeColor="background1"/>
                                <w:sz w:val="28"/>
                                <w:szCs w:val="28"/>
                              </w:rPr>
                              <w:t xml:space="preserve">xpressions of </w:t>
                            </w:r>
                            <w:r w:rsidR="00154854">
                              <w:rPr>
                                <w:rFonts w:ascii="Calibri" w:hAnsi="Calibri"/>
                                <w:color w:val="FFFFFF" w:themeColor="background1"/>
                                <w:sz w:val="28"/>
                                <w:szCs w:val="28"/>
                              </w:rPr>
                              <w:t>i</w:t>
                            </w:r>
                            <w:r w:rsidRPr="00AB4346">
                              <w:rPr>
                                <w:rFonts w:ascii="Calibri" w:hAnsi="Calibri"/>
                                <w:color w:val="FFFFFF" w:themeColor="background1"/>
                                <w:sz w:val="28"/>
                                <w:szCs w:val="28"/>
                              </w:rPr>
                              <w:t>nterest from rangeland producers and stakeholders in NSW to be part of our Rangeland</w:t>
                            </w:r>
                            <w:r w:rsidR="005A1FA5">
                              <w:rPr>
                                <w:rFonts w:ascii="Calibri" w:hAnsi="Calibri"/>
                                <w:color w:val="FFFFFF" w:themeColor="background1"/>
                                <w:sz w:val="28"/>
                                <w:szCs w:val="28"/>
                              </w:rPr>
                              <w:t>s</w:t>
                            </w:r>
                            <w:r w:rsidRPr="00AB4346">
                              <w:rPr>
                                <w:rFonts w:ascii="Calibri" w:hAnsi="Calibri"/>
                                <w:color w:val="FFFFFF" w:themeColor="background1"/>
                                <w:sz w:val="28"/>
                                <w:szCs w:val="28"/>
                              </w:rPr>
                              <w:t xml:space="preserve"> Living Skin Project.</w:t>
                            </w:r>
                          </w:p>
                          <w:p w14:paraId="6E47386D" w14:textId="77777777" w:rsidR="002E31F9" w:rsidRDefault="002E31F9" w:rsidP="003F2C4D">
                            <w:pPr>
                              <w:ind w:left="567" w:firstLine="70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A18EB" id="_x0000_t202" coordsize="21600,21600" o:spt="202" path="m,l,21600r21600,l21600,xe">
                <v:stroke joinstyle="miter"/>
                <v:path gradientshapeok="t" o:connecttype="rect"/>
              </v:shapetype>
              <v:shape id="Text Box 37" o:spid="_x0000_s1026" type="#_x0000_t202" style="position:absolute;margin-left:-72.4pt;margin-top:11.4pt;width:59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" fillcolor="#007549" stroked="f">
                <v:textbox>
                  <w:txbxContent>
                    <w:p w14:paraId="38A6B3A9" w14:textId="23321A72" w:rsidR="002E31F9" w:rsidRPr="003F2C4D" w:rsidRDefault="00AB4346" w:rsidP="00E211A7">
                      <w:pPr>
                        <w:spacing w:before="360"/>
                        <w:ind w:left="1276" w:right="828"/>
                        <w:rPr>
                          <w:rFonts w:ascii="Calibri" w:hAnsi="Calibri"/>
                          <w:color w:val="FFFFFF" w:themeColor="background1"/>
                          <w:sz w:val="28"/>
                          <w:szCs w:val="28"/>
                        </w:rPr>
                      </w:pPr>
                      <w:r w:rsidRPr="00AB4346">
                        <w:rPr>
                          <w:rFonts w:ascii="Calibri" w:hAnsi="Calibri"/>
                          <w:color w:val="FFFFFF" w:themeColor="background1"/>
                          <w:sz w:val="28"/>
                          <w:szCs w:val="28"/>
                        </w:rPr>
                        <w:t xml:space="preserve">Calling for </w:t>
                      </w:r>
                      <w:r w:rsidR="00154854">
                        <w:rPr>
                          <w:rFonts w:ascii="Calibri" w:hAnsi="Calibri"/>
                          <w:color w:val="FFFFFF" w:themeColor="background1"/>
                          <w:sz w:val="28"/>
                          <w:szCs w:val="28"/>
                        </w:rPr>
                        <w:t>e</w:t>
                      </w:r>
                      <w:r w:rsidRPr="00AB4346">
                        <w:rPr>
                          <w:rFonts w:ascii="Calibri" w:hAnsi="Calibri"/>
                          <w:color w:val="FFFFFF" w:themeColor="background1"/>
                          <w:sz w:val="28"/>
                          <w:szCs w:val="28"/>
                        </w:rPr>
                        <w:t xml:space="preserve">xpressions of </w:t>
                      </w:r>
                      <w:r w:rsidR="00154854">
                        <w:rPr>
                          <w:rFonts w:ascii="Calibri" w:hAnsi="Calibri"/>
                          <w:color w:val="FFFFFF" w:themeColor="background1"/>
                          <w:sz w:val="28"/>
                          <w:szCs w:val="28"/>
                        </w:rPr>
                        <w:t>i</w:t>
                      </w:r>
                      <w:r w:rsidRPr="00AB4346">
                        <w:rPr>
                          <w:rFonts w:ascii="Calibri" w:hAnsi="Calibri"/>
                          <w:color w:val="FFFFFF" w:themeColor="background1"/>
                          <w:sz w:val="28"/>
                          <w:szCs w:val="28"/>
                        </w:rPr>
                        <w:t>nterest from rangeland producers and stakeholders in NSW to be part of our Rangeland</w:t>
                      </w:r>
                      <w:r w:rsidR="005A1FA5">
                        <w:rPr>
                          <w:rFonts w:ascii="Calibri" w:hAnsi="Calibri"/>
                          <w:color w:val="FFFFFF" w:themeColor="background1"/>
                          <w:sz w:val="28"/>
                          <w:szCs w:val="28"/>
                        </w:rPr>
                        <w:t>s</w:t>
                      </w:r>
                      <w:r w:rsidRPr="00AB4346">
                        <w:rPr>
                          <w:rFonts w:ascii="Calibri" w:hAnsi="Calibri"/>
                          <w:color w:val="FFFFFF" w:themeColor="background1"/>
                          <w:sz w:val="28"/>
                          <w:szCs w:val="28"/>
                        </w:rPr>
                        <w:t xml:space="preserve"> Living Skin Project.</w:t>
                      </w:r>
                    </w:p>
                    <w:p w14:paraId="6E47386D" w14:textId="77777777" w:rsidR="002E31F9" w:rsidRDefault="002E31F9" w:rsidP="003F2C4D">
                      <w:pPr>
                        <w:ind w:left="567" w:firstLine="709"/>
                      </w:pPr>
                    </w:p>
                  </w:txbxContent>
                </v:textbox>
              </v:shape>
            </w:pict>
          </mc:Fallback>
        </mc:AlternateContent>
      </w:r>
    </w:p>
    <w:p w14:paraId="1D619A71" w14:textId="26C9E52F" w:rsidR="00B26227" w:rsidRDefault="003F2C4D" w:rsidP="008B6374">
      <w:pPr>
        <w:pStyle w:val="Heading3"/>
      </w:pPr>
      <w:r>
        <w:softHyphen/>
      </w:r>
    </w:p>
    <w:p w14:paraId="446EB040" w14:textId="2BB32164" w:rsidR="00B26227" w:rsidRDefault="00B26227" w:rsidP="008B6374">
      <w:pPr>
        <w:pStyle w:val="Heading3"/>
        <w:tabs>
          <w:tab w:val="left" w:pos="3669"/>
        </w:tabs>
      </w:pPr>
    </w:p>
    <w:p w14:paraId="656C60DD" w14:textId="6571AB54" w:rsidR="00665725" w:rsidRPr="003F2C4D" w:rsidRDefault="008B6374" w:rsidP="003F2C4D">
      <w:pPr>
        <w:pStyle w:val="Heading3"/>
        <w:tabs>
          <w:tab w:val="left" w:pos="3291"/>
        </w:tabs>
        <w:rPr>
          <w:sz w:val="40"/>
          <w:szCs w:val="40"/>
        </w:rPr>
      </w:pPr>
      <w:r>
        <w:tab/>
      </w:r>
    </w:p>
    <w:p w14:paraId="09CCE16B" w14:textId="765644F2" w:rsidR="003F2C4D" w:rsidRPr="00B86A57" w:rsidRDefault="0071061A" w:rsidP="00D143F5">
      <w:pPr>
        <w:pStyle w:val="Heading3"/>
        <w:spacing w:line="240" w:lineRule="auto"/>
        <w:rPr>
          <w:rFonts w:asciiTheme="majorHAnsi" w:hAnsiTheme="majorHAnsi"/>
        </w:rPr>
      </w:pPr>
      <w:r>
        <w:rPr>
          <w:rFonts w:asciiTheme="majorHAnsi" w:hAnsiTheme="majorHAnsi"/>
        </w:rPr>
        <w:t xml:space="preserve">About </w:t>
      </w:r>
    </w:p>
    <w:p w14:paraId="1E4EE49E" w14:textId="542D5F3B" w:rsidR="0071061A" w:rsidRDefault="0071061A" w:rsidP="0071061A">
      <w:pPr>
        <w:rPr>
          <w:rFonts w:ascii="Calibri" w:eastAsia="Calibri" w:hAnsi="Calibri" w:cs="Calibri"/>
          <w:color w:val="000000" w:themeColor="text1"/>
        </w:rPr>
      </w:pPr>
      <w:r w:rsidRPr="0E914B41">
        <w:rPr>
          <w:rFonts w:ascii="Calibri" w:eastAsia="Calibri" w:hAnsi="Calibri" w:cs="Calibri"/>
          <w:color w:val="000000" w:themeColor="text1"/>
        </w:rPr>
        <w:t>The Rangeland</w:t>
      </w:r>
      <w:r w:rsidR="005A1FA5">
        <w:rPr>
          <w:rFonts w:ascii="Calibri" w:eastAsia="Calibri" w:hAnsi="Calibri" w:cs="Calibri"/>
          <w:color w:val="000000" w:themeColor="text1"/>
        </w:rPr>
        <w:t>s</w:t>
      </w:r>
      <w:r w:rsidRPr="0E914B41">
        <w:rPr>
          <w:rFonts w:ascii="Calibri" w:eastAsia="Calibri" w:hAnsi="Calibri" w:cs="Calibri"/>
          <w:color w:val="000000" w:themeColor="text1"/>
        </w:rPr>
        <w:t xml:space="preserve"> Living Skin project has been designed in close collaboration with producers to focus on soil, plants, </w:t>
      </w:r>
      <w:proofErr w:type="gramStart"/>
      <w:r w:rsidRPr="0E914B41">
        <w:rPr>
          <w:rFonts w:ascii="Calibri" w:eastAsia="Calibri" w:hAnsi="Calibri" w:cs="Calibri"/>
          <w:color w:val="000000" w:themeColor="text1"/>
        </w:rPr>
        <w:t>animals</w:t>
      </w:r>
      <w:proofErr w:type="gramEnd"/>
      <w:r w:rsidRPr="0E914B41">
        <w:rPr>
          <w:rFonts w:ascii="Calibri" w:eastAsia="Calibri" w:hAnsi="Calibri" w:cs="Calibri"/>
          <w:color w:val="000000" w:themeColor="text1"/>
        </w:rPr>
        <w:t xml:space="preserve"> and people as the living skin of the rangelands. It is about identifying practical, cost-effective practices that regenerate the rangelands to support production</w:t>
      </w:r>
      <w:r w:rsidR="006F6D84">
        <w:rPr>
          <w:rFonts w:ascii="Calibri" w:eastAsia="Calibri" w:hAnsi="Calibri" w:cs="Calibri"/>
          <w:color w:val="000000" w:themeColor="text1"/>
        </w:rPr>
        <w:t xml:space="preserve"> now and</w:t>
      </w:r>
      <w:r w:rsidRPr="0E914B41">
        <w:rPr>
          <w:rFonts w:ascii="Calibri" w:eastAsia="Calibri" w:hAnsi="Calibri" w:cs="Calibri"/>
          <w:color w:val="000000" w:themeColor="text1"/>
        </w:rPr>
        <w:t xml:space="preserve"> into the future. This means more reliability from year to year, improved pasture health, improved groundcover, more feed for livestock and recovery of plants after dry conditions. </w:t>
      </w:r>
    </w:p>
    <w:p w14:paraId="53A5389F" w14:textId="74C11D3E" w:rsidR="0071061A" w:rsidRDefault="0071061A" w:rsidP="0071061A">
      <w:pPr>
        <w:rPr>
          <w:rFonts w:ascii="Calibri" w:eastAsia="Calibri" w:hAnsi="Calibri" w:cs="Calibri"/>
          <w:color w:val="000000" w:themeColor="text1"/>
        </w:rPr>
      </w:pPr>
      <w:r w:rsidRPr="0E914B41">
        <w:rPr>
          <w:rFonts w:ascii="Calibri" w:eastAsia="Calibri" w:hAnsi="Calibri" w:cs="Calibri"/>
          <w:color w:val="000000" w:themeColor="text1"/>
        </w:rPr>
        <w:t xml:space="preserve">The project aims to </w:t>
      </w:r>
      <w:r w:rsidR="004072F6">
        <w:rPr>
          <w:rFonts w:ascii="Calibri" w:eastAsia="Calibri" w:hAnsi="Calibri" w:cs="Calibri"/>
          <w:color w:val="000000" w:themeColor="text1"/>
        </w:rPr>
        <w:t xml:space="preserve">measure the </w:t>
      </w:r>
      <w:r w:rsidR="00A20E43">
        <w:rPr>
          <w:rFonts w:ascii="Calibri" w:eastAsia="Calibri" w:hAnsi="Calibri" w:cs="Calibri"/>
          <w:color w:val="000000" w:themeColor="text1"/>
        </w:rPr>
        <w:t>impact of</w:t>
      </w:r>
      <w:r w:rsidRPr="0E914B41">
        <w:rPr>
          <w:rFonts w:ascii="Calibri" w:eastAsia="Calibri" w:hAnsi="Calibri" w:cs="Calibri"/>
          <w:color w:val="000000" w:themeColor="text1"/>
        </w:rPr>
        <w:t xml:space="preserve"> </w:t>
      </w:r>
      <w:r w:rsidR="00A20E43">
        <w:rPr>
          <w:rFonts w:ascii="Calibri" w:eastAsia="Calibri" w:hAnsi="Calibri" w:cs="Calibri"/>
          <w:color w:val="000000" w:themeColor="text1"/>
        </w:rPr>
        <w:t>different practices on</w:t>
      </w:r>
      <w:r w:rsidRPr="0E914B41">
        <w:rPr>
          <w:rFonts w:ascii="Calibri" w:eastAsia="Calibri" w:hAnsi="Calibri" w:cs="Calibri"/>
          <w:color w:val="000000" w:themeColor="text1"/>
        </w:rPr>
        <w:t xml:space="preserve"> productivity</w:t>
      </w:r>
      <w:r w:rsidR="00A20E43">
        <w:rPr>
          <w:rFonts w:ascii="Calibri" w:eastAsia="Calibri" w:hAnsi="Calibri" w:cs="Calibri"/>
          <w:color w:val="000000" w:themeColor="text1"/>
        </w:rPr>
        <w:t xml:space="preserve">, </w:t>
      </w:r>
      <w:proofErr w:type="gramStart"/>
      <w:r w:rsidRPr="0E914B41">
        <w:rPr>
          <w:rFonts w:ascii="Calibri" w:eastAsia="Calibri" w:hAnsi="Calibri" w:cs="Calibri"/>
          <w:color w:val="000000" w:themeColor="text1"/>
        </w:rPr>
        <w:t>business</w:t>
      </w:r>
      <w:proofErr w:type="gramEnd"/>
      <w:r w:rsidRPr="0E914B41">
        <w:rPr>
          <w:rFonts w:ascii="Calibri" w:eastAsia="Calibri" w:hAnsi="Calibri" w:cs="Calibri"/>
          <w:color w:val="000000" w:themeColor="text1"/>
        </w:rPr>
        <w:t xml:space="preserve"> and environmental</w:t>
      </w:r>
      <w:r w:rsidRPr="0E914B41">
        <w:rPr>
          <w:rFonts w:ascii="Segoe UI" w:eastAsia="Segoe UI" w:hAnsi="Segoe UI" w:cs="Segoe UI"/>
          <w:color w:val="000000" w:themeColor="text1"/>
        </w:rPr>
        <w:t xml:space="preserve"> </w:t>
      </w:r>
      <w:r w:rsidRPr="0E914B41">
        <w:rPr>
          <w:rFonts w:ascii="Calibri" w:eastAsia="Calibri" w:hAnsi="Calibri" w:cs="Calibri"/>
          <w:color w:val="000000" w:themeColor="text1"/>
        </w:rPr>
        <w:t>sustainability. This research will underpin innovation in rangelands management</w:t>
      </w:r>
      <w:r w:rsidR="00E31736">
        <w:rPr>
          <w:rFonts w:ascii="Calibri" w:eastAsia="Calibri" w:hAnsi="Calibri" w:cs="Calibri"/>
          <w:color w:val="000000" w:themeColor="text1"/>
        </w:rPr>
        <w:t xml:space="preserve"> </w:t>
      </w:r>
      <w:r w:rsidRPr="0E914B41">
        <w:rPr>
          <w:rFonts w:ascii="Calibri" w:eastAsia="Calibri" w:hAnsi="Calibri" w:cs="Calibri"/>
          <w:color w:val="000000" w:themeColor="text1"/>
        </w:rPr>
        <w:t xml:space="preserve">to aid in ongoing prosperity and a social licence to operate. </w:t>
      </w:r>
      <w:r w:rsidRPr="0E914B41">
        <w:rPr>
          <w:rFonts w:ascii="Calibri" w:eastAsia="Calibri" w:hAnsi="Calibri" w:cs="Calibri"/>
          <w:b/>
          <w:bCs/>
          <w:color w:val="000000" w:themeColor="text1"/>
        </w:rPr>
        <w:t xml:space="preserve">  </w:t>
      </w:r>
    </w:p>
    <w:p w14:paraId="047A0096" w14:textId="77777777" w:rsidR="0071061A" w:rsidRDefault="0071061A" w:rsidP="0071061A">
      <w:pPr>
        <w:rPr>
          <w:rFonts w:ascii="Calibri" w:eastAsia="Calibri" w:hAnsi="Calibri" w:cs="Calibri"/>
          <w:color w:val="000000" w:themeColor="text1"/>
        </w:rPr>
      </w:pPr>
      <w:r w:rsidRPr="0E914B41">
        <w:rPr>
          <w:rFonts w:ascii="Calibri" w:eastAsia="Calibri" w:hAnsi="Calibri" w:cs="Calibri"/>
          <w:color w:val="000000" w:themeColor="text1"/>
        </w:rPr>
        <w:t>The aim of this collaborative project is to:</w:t>
      </w:r>
    </w:p>
    <w:p w14:paraId="57751F48" w14:textId="6207ECC0" w:rsidR="0071061A" w:rsidRDefault="00D50C4F" w:rsidP="0071061A">
      <w:pPr>
        <w:pStyle w:val="ListParagraph"/>
        <w:numPr>
          <w:ilvl w:val="0"/>
          <w:numId w:val="16"/>
        </w:numPr>
        <w:rPr>
          <w:rFonts w:eastAsiaTheme="minorEastAsia"/>
          <w:color w:val="000000" w:themeColor="text1"/>
        </w:rPr>
      </w:pPr>
      <w:r>
        <w:rPr>
          <w:rFonts w:ascii="Calibri" w:eastAsia="Calibri" w:hAnsi="Calibri" w:cs="Calibri"/>
          <w:color w:val="000000" w:themeColor="text1"/>
        </w:rPr>
        <w:t>e</w:t>
      </w:r>
      <w:r w:rsidR="0071061A" w:rsidRPr="0E914B41">
        <w:rPr>
          <w:rFonts w:ascii="Calibri" w:eastAsia="Calibri" w:hAnsi="Calibri" w:cs="Calibri"/>
          <w:color w:val="000000" w:themeColor="text1"/>
        </w:rPr>
        <w:t>valuate new ways to diversify farm income in the rangelands, including carbon farming and incentives for maintaining groundcover</w:t>
      </w:r>
    </w:p>
    <w:p w14:paraId="433DEE1D" w14:textId="0AB82807" w:rsidR="0071061A" w:rsidRDefault="00D50C4F" w:rsidP="0071061A">
      <w:pPr>
        <w:pStyle w:val="ListParagraph"/>
        <w:numPr>
          <w:ilvl w:val="0"/>
          <w:numId w:val="16"/>
        </w:numPr>
        <w:rPr>
          <w:rFonts w:eastAsiaTheme="minorEastAsia"/>
          <w:color w:val="000000" w:themeColor="text1"/>
        </w:rPr>
      </w:pPr>
      <w:r>
        <w:rPr>
          <w:rFonts w:ascii="Calibri" w:eastAsia="Calibri" w:hAnsi="Calibri" w:cs="Calibri"/>
          <w:color w:val="000000" w:themeColor="text1"/>
        </w:rPr>
        <w:t>l</w:t>
      </w:r>
      <w:r w:rsidR="0071061A" w:rsidRPr="0E914B41">
        <w:rPr>
          <w:rFonts w:ascii="Calibri" w:eastAsia="Calibri" w:hAnsi="Calibri" w:cs="Calibri"/>
          <w:color w:val="000000" w:themeColor="text1"/>
        </w:rPr>
        <w:t>ook at alternate management approaches that aim to improve financial and environmental outcomes for long-term landscape and business viability</w:t>
      </w:r>
    </w:p>
    <w:p w14:paraId="39E4AA06" w14:textId="70ACD2C0" w:rsidR="0071061A" w:rsidRPr="0014347B" w:rsidRDefault="00D50C4F" w:rsidP="0071061A">
      <w:pPr>
        <w:pStyle w:val="ListParagraph"/>
        <w:numPr>
          <w:ilvl w:val="0"/>
          <w:numId w:val="16"/>
        </w:numPr>
        <w:rPr>
          <w:rFonts w:eastAsiaTheme="minorEastAsia"/>
          <w:color w:val="000000" w:themeColor="text1"/>
        </w:rPr>
      </w:pPr>
      <w:r>
        <w:rPr>
          <w:rFonts w:ascii="Calibri" w:eastAsia="Calibri" w:hAnsi="Calibri" w:cs="Calibri"/>
          <w:color w:val="000000" w:themeColor="text1"/>
        </w:rPr>
        <w:t>r</w:t>
      </w:r>
      <w:r w:rsidR="0071061A" w:rsidRPr="0E914B41">
        <w:rPr>
          <w:rFonts w:ascii="Calibri" w:eastAsia="Calibri" w:hAnsi="Calibri" w:cs="Calibri"/>
          <w:color w:val="000000" w:themeColor="text1"/>
        </w:rPr>
        <w:t xml:space="preserve">esearch management practices that are outcomes focused to increase carrying capacity, composition, </w:t>
      </w:r>
      <w:proofErr w:type="gramStart"/>
      <w:r w:rsidR="0071061A" w:rsidRPr="0E914B41">
        <w:rPr>
          <w:rFonts w:ascii="Calibri" w:eastAsia="Calibri" w:hAnsi="Calibri" w:cs="Calibri"/>
          <w:color w:val="000000" w:themeColor="text1"/>
        </w:rPr>
        <w:t>cover</w:t>
      </w:r>
      <w:proofErr w:type="gramEnd"/>
      <w:r w:rsidR="0071061A" w:rsidRPr="0E914B41">
        <w:rPr>
          <w:rFonts w:ascii="Calibri" w:eastAsia="Calibri" w:hAnsi="Calibri" w:cs="Calibri"/>
          <w:color w:val="000000" w:themeColor="text1"/>
        </w:rPr>
        <w:t xml:space="preserve"> and carbon, in the rangelands. </w:t>
      </w:r>
    </w:p>
    <w:p w14:paraId="437A87F2" w14:textId="5EE06C2B" w:rsidR="0014347B" w:rsidRPr="0014347B" w:rsidRDefault="0014347B" w:rsidP="0014347B">
      <w:pPr>
        <w:spacing w:line="257" w:lineRule="auto"/>
        <w:rPr>
          <w:rFonts w:asciiTheme="majorHAnsi" w:eastAsiaTheme="minorEastAsia" w:hAnsiTheme="majorHAnsi" w:cstheme="majorHAnsi"/>
        </w:rPr>
      </w:pPr>
      <w:r w:rsidRPr="0014347B">
        <w:rPr>
          <w:rFonts w:asciiTheme="majorHAnsi" w:eastAsiaTheme="minorEastAsia" w:hAnsiTheme="majorHAnsi" w:cstheme="majorHAnsi"/>
        </w:rPr>
        <w:t xml:space="preserve">Collaborative research will be undertaken initially on four rangeland production systems (Producer Demonstration Sites) with wider implementation across the NSW rangelands to follow. </w:t>
      </w:r>
    </w:p>
    <w:p w14:paraId="145B79B4" w14:textId="77777777" w:rsidR="0071061A" w:rsidRDefault="0071061A" w:rsidP="0071061A">
      <w:pPr>
        <w:spacing w:line="257" w:lineRule="auto"/>
        <w:jc w:val="both"/>
        <w:rPr>
          <w:rFonts w:ascii="Calibri" w:eastAsia="Calibri" w:hAnsi="Calibri" w:cs="Calibri"/>
        </w:rPr>
      </w:pPr>
      <w:r w:rsidRPr="0E914B41">
        <w:rPr>
          <w:rFonts w:ascii="Calibri" w:eastAsia="Calibri" w:hAnsi="Calibri" w:cs="Calibri"/>
        </w:rPr>
        <w:t>The four R&amp;D sites are:</w:t>
      </w:r>
    </w:p>
    <w:p w14:paraId="1458B9D9" w14:textId="77777777" w:rsidR="0071061A" w:rsidRDefault="0071061A" w:rsidP="0071061A">
      <w:pPr>
        <w:pStyle w:val="ListParagraph"/>
        <w:numPr>
          <w:ilvl w:val="0"/>
          <w:numId w:val="15"/>
        </w:numPr>
        <w:rPr>
          <w:rFonts w:eastAsiaTheme="minorEastAsia"/>
        </w:rPr>
      </w:pPr>
      <w:r w:rsidRPr="0E914B41">
        <w:rPr>
          <w:rFonts w:ascii="Calibri" w:eastAsia="Calibri" w:hAnsi="Calibri" w:cs="Calibri"/>
        </w:rPr>
        <w:t>Gus and Kelly Whyte, Wyndham Station and Willow Point (Wentworth, NSW)</w:t>
      </w:r>
    </w:p>
    <w:p w14:paraId="2ADE69F0" w14:textId="77777777" w:rsidR="0071061A" w:rsidRDefault="0071061A" w:rsidP="0071061A">
      <w:pPr>
        <w:pStyle w:val="ListParagraph"/>
        <w:numPr>
          <w:ilvl w:val="0"/>
          <w:numId w:val="15"/>
        </w:numPr>
        <w:rPr>
          <w:rFonts w:eastAsiaTheme="minorEastAsia"/>
        </w:rPr>
      </w:pPr>
      <w:r w:rsidRPr="0E914B41">
        <w:rPr>
          <w:rFonts w:ascii="Calibri" w:eastAsia="Calibri" w:hAnsi="Calibri" w:cs="Calibri"/>
        </w:rPr>
        <w:t>Andrew and Megan Mosely, Etiwanda (Cobar, NSW)</w:t>
      </w:r>
    </w:p>
    <w:p w14:paraId="3192E731" w14:textId="77777777" w:rsidR="0071061A" w:rsidRDefault="0071061A" w:rsidP="0071061A">
      <w:pPr>
        <w:pStyle w:val="ListParagraph"/>
        <w:numPr>
          <w:ilvl w:val="0"/>
          <w:numId w:val="15"/>
        </w:numPr>
        <w:rPr>
          <w:rFonts w:eastAsiaTheme="minorEastAsia"/>
        </w:rPr>
      </w:pPr>
      <w:r w:rsidRPr="0E914B41">
        <w:rPr>
          <w:rFonts w:ascii="Calibri" w:eastAsia="Calibri" w:hAnsi="Calibri" w:cs="Calibri"/>
        </w:rPr>
        <w:t>Tony and Meredith Thompson, The Angle (Bourke, NSW)</w:t>
      </w:r>
    </w:p>
    <w:p w14:paraId="6BBC15D2" w14:textId="77777777" w:rsidR="0071061A" w:rsidRDefault="0071061A" w:rsidP="0071061A">
      <w:pPr>
        <w:pStyle w:val="ListParagraph"/>
        <w:numPr>
          <w:ilvl w:val="0"/>
          <w:numId w:val="15"/>
        </w:numPr>
        <w:rPr>
          <w:rFonts w:eastAsiaTheme="minorEastAsia"/>
        </w:rPr>
      </w:pPr>
      <w:r w:rsidRPr="0E914B41">
        <w:rPr>
          <w:rFonts w:ascii="Calibri" w:eastAsia="Calibri" w:hAnsi="Calibri" w:cs="Calibri"/>
        </w:rPr>
        <w:t>Graham and Cathy Finlayson, Bokhara Plains (Brewarrina, NSW)</w:t>
      </w:r>
    </w:p>
    <w:p w14:paraId="2293E1EC" w14:textId="77777777" w:rsidR="0071061A" w:rsidRDefault="0071061A" w:rsidP="0071061A">
      <w:pPr>
        <w:pStyle w:val="ListBullet"/>
        <w:numPr>
          <w:ilvl w:val="0"/>
          <w:numId w:val="0"/>
        </w:numPr>
        <w:spacing w:after="360" w:line="240" w:lineRule="auto"/>
        <w:ind w:left="357" w:hanging="357"/>
        <w:rPr>
          <w:rFonts w:ascii="Calibri" w:hAnsi="Calibri"/>
        </w:rPr>
      </w:pPr>
    </w:p>
    <w:p w14:paraId="39007B4E" w14:textId="77777777" w:rsidR="00F527C6" w:rsidRDefault="00F527C6" w:rsidP="00D143F5">
      <w:pPr>
        <w:spacing w:line="240" w:lineRule="auto"/>
        <w:jc w:val="both"/>
        <w:rPr>
          <w:rFonts w:ascii="Calibri" w:hAnsi="Calibri"/>
          <w:b/>
          <w:color w:val="007549"/>
          <w:sz w:val="28"/>
          <w:szCs w:val="28"/>
        </w:rPr>
      </w:pPr>
    </w:p>
    <w:p w14:paraId="1CE7DF5D" w14:textId="77777777" w:rsidR="00465823" w:rsidRDefault="00465823" w:rsidP="00D143F5">
      <w:pPr>
        <w:spacing w:line="240" w:lineRule="auto"/>
        <w:jc w:val="both"/>
        <w:rPr>
          <w:rFonts w:ascii="Calibri" w:hAnsi="Calibri"/>
          <w:b/>
          <w:color w:val="007549"/>
          <w:sz w:val="28"/>
          <w:szCs w:val="28"/>
        </w:rPr>
      </w:pPr>
    </w:p>
    <w:p w14:paraId="556DF294" w14:textId="5A237261" w:rsidR="003F2C4D" w:rsidRPr="00B86A57" w:rsidRDefault="00F527C6" w:rsidP="00D143F5">
      <w:pPr>
        <w:spacing w:line="240" w:lineRule="auto"/>
        <w:jc w:val="both"/>
        <w:rPr>
          <w:rFonts w:ascii="Calibri" w:hAnsi="Calibri"/>
          <w:b/>
          <w:color w:val="007549"/>
          <w:sz w:val="28"/>
          <w:szCs w:val="28"/>
        </w:rPr>
      </w:pPr>
      <w:r>
        <w:rPr>
          <w:rFonts w:ascii="Calibri" w:hAnsi="Calibri"/>
          <w:b/>
          <w:color w:val="007549"/>
          <w:sz w:val="28"/>
          <w:szCs w:val="28"/>
        </w:rPr>
        <w:lastRenderedPageBreak/>
        <w:t>How can I get involved</w:t>
      </w:r>
      <w:r w:rsidR="003F2C4D" w:rsidRPr="00B86A57">
        <w:rPr>
          <w:rFonts w:ascii="Calibri" w:hAnsi="Calibri"/>
          <w:b/>
          <w:color w:val="007549"/>
          <w:sz w:val="28"/>
          <w:szCs w:val="28"/>
        </w:rPr>
        <w:t>?</w:t>
      </w:r>
    </w:p>
    <w:p w14:paraId="3744A49B" w14:textId="6BAB2FC6" w:rsidR="00F965E7" w:rsidRDefault="00F965E7" w:rsidP="00F965E7">
      <w:pPr>
        <w:rPr>
          <w:rFonts w:ascii="Calibri" w:eastAsia="Calibri" w:hAnsi="Calibri" w:cs="Calibri"/>
          <w:color w:val="000000" w:themeColor="text1"/>
        </w:rPr>
      </w:pPr>
      <w:r w:rsidRPr="0E914B41">
        <w:rPr>
          <w:rFonts w:ascii="Calibri" w:eastAsia="Calibri" w:hAnsi="Calibri" w:cs="Calibri"/>
          <w:color w:val="000000" w:themeColor="text1"/>
        </w:rPr>
        <w:t>Being part of the Rangeland</w:t>
      </w:r>
      <w:r w:rsidR="005A1FA5">
        <w:rPr>
          <w:rFonts w:ascii="Calibri" w:eastAsia="Calibri" w:hAnsi="Calibri" w:cs="Calibri"/>
          <w:color w:val="000000" w:themeColor="text1"/>
        </w:rPr>
        <w:t>s</w:t>
      </w:r>
      <w:r w:rsidRPr="0E914B41">
        <w:rPr>
          <w:rFonts w:ascii="Calibri" w:eastAsia="Calibri" w:hAnsi="Calibri" w:cs="Calibri"/>
          <w:color w:val="000000" w:themeColor="text1"/>
        </w:rPr>
        <w:t xml:space="preserve"> Living Skin Project provides you with the opportunity to learn alongside other practitioners and researchers, and test and refine your management goals through training, field days</w:t>
      </w:r>
      <w:r w:rsidR="00456DA4">
        <w:rPr>
          <w:rFonts w:ascii="Calibri" w:eastAsia="Calibri" w:hAnsi="Calibri" w:cs="Calibri"/>
          <w:color w:val="000000" w:themeColor="text1"/>
        </w:rPr>
        <w:t xml:space="preserve">, </w:t>
      </w:r>
      <w:proofErr w:type="gramStart"/>
      <w:r w:rsidR="00456DA4">
        <w:rPr>
          <w:rFonts w:ascii="Calibri" w:eastAsia="Calibri" w:hAnsi="Calibri" w:cs="Calibri"/>
          <w:color w:val="000000" w:themeColor="text1"/>
        </w:rPr>
        <w:t>resources</w:t>
      </w:r>
      <w:proofErr w:type="gramEnd"/>
      <w:r w:rsidRPr="0E914B41">
        <w:rPr>
          <w:rFonts w:ascii="Calibri" w:eastAsia="Calibri" w:hAnsi="Calibri" w:cs="Calibri"/>
          <w:color w:val="000000" w:themeColor="text1"/>
        </w:rPr>
        <w:t xml:space="preserve"> and networking</w:t>
      </w:r>
      <w:r w:rsidR="00456DA4">
        <w:rPr>
          <w:rFonts w:ascii="Calibri" w:eastAsia="Calibri" w:hAnsi="Calibri" w:cs="Calibri"/>
          <w:color w:val="000000" w:themeColor="text1"/>
        </w:rPr>
        <w:t xml:space="preserve">. </w:t>
      </w:r>
    </w:p>
    <w:p w14:paraId="5F6B9411" w14:textId="77777777" w:rsidR="00F965E7" w:rsidRDefault="00F965E7" w:rsidP="00F965E7">
      <w:pPr>
        <w:rPr>
          <w:rFonts w:ascii="Calibri" w:eastAsia="Calibri" w:hAnsi="Calibri" w:cs="Calibri"/>
          <w:color w:val="000000" w:themeColor="text1"/>
        </w:rPr>
      </w:pPr>
      <w:r w:rsidRPr="0E914B41">
        <w:rPr>
          <w:rFonts w:ascii="Calibri" w:eastAsia="Calibri" w:hAnsi="Calibri" w:cs="Calibri"/>
          <w:color w:val="000000" w:themeColor="text1"/>
        </w:rPr>
        <w:t xml:space="preserve">There are </w:t>
      </w:r>
      <w:r w:rsidRPr="0E914B41">
        <w:rPr>
          <w:rFonts w:ascii="Calibri" w:eastAsia="Calibri" w:hAnsi="Calibri" w:cs="Calibri"/>
          <w:b/>
          <w:bCs/>
          <w:color w:val="000000" w:themeColor="text1"/>
        </w:rPr>
        <w:t>two main ways to be involved</w:t>
      </w:r>
      <w:r w:rsidRPr="0E914B41">
        <w:rPr>
          <w:rFonts w:ascii="Calibri" w:eastAsia="Calibri" w:hAnsi="Calibri" w:cs="Calibri"/>
          <w:color w:val="000000" w:themeColor="text1"/>
        </w:rPr>
        <w:t>:</w:t>
      </w:r>
    </w:p>
    <w:p w14:paraId="3D1C2E23" w14:textId="76497B8E" w:rsidR="00F965E7" w:rsidRPr="000F60C1" w:rsidRDefault="00F965E7" w:rsidP="000F60C1">
      <w:pPr>
        <w:pStyle w:val="ListParagraph"/>
        <w:numPr>
          <w:ilvl w:val="0"/>
          <w:numId w:val="17"/>
        </w:numPr>
        <w:rPr>
          <w:rFonts w:ascii="Calibri" w:eastAsia="Calibri" w:hAnsi="Calibri" w:cs="Calibri"/>
          <w:b/>
          <w:bCs/>
          <w:color w:val="000000" w:themeColor="text1"/>
        </w:rPr>
      </w:pPr>
      <w:r w:rsidRPr="000F60C1">
        <w:rPr>
          <w:rFonts w:ascii="Calibri" w:eastAsia="Calibri" w:hAnsi="Calibri" w:cs="Calibri"/>
          <w:b/>
          <w:bCs/>
          <w:color w:val="000000" w:themeColor="text1"/>
        </w:rPr>
        <w:t xml:space="preserve">Participating as a project ‘observer’ </w:t>
      </w:r>
      <w:r w:rsidR="000F60C1" w:rsidRPr="000F60C1">
        <w:rPr>
          <w:rFonts w:ascii="Calibri" w:eastAsia="Calibri" w:hAnsi="Calibri" w:cs="Calibri"/>
          <w:color w:val="000000" w:themeColor="text1"/>
        </w:rPr>
        <w:t>(</w:t>
      </w:r>
      <w:r w:rsidR="000F60C1">
        <w:rPr>
          <w:rFonts w:ascii="Calibri" w:eastAsia="Calibri" w:hAnsi="Calibri" w:cs="Calibri"/>
          <w:color w:val="000000" w:themeColor="text1"/>
        </w:rPr>
        <w:t>n</w:t>
      </w:r>
      <w:r w:rsidR="000F60C1" w:rsidRPr="000F60C1">
        <w:rPr>
          <w:rFonts w:ascii="Calibri" w:eastAsia="Calibri" w:hAnsi="Calibri" w:cs="Calibri"/>
          <w:color w:val="000000" w:themeColor="text1"/>
        </w:rPr>
        <w:t>ote: this is limited to 20 properties)</w:t>
      </w:r>
    </w:p>
    <w:p w14:paraId="61639861" w14:textId="77777777" w:rsidR="003E42C2" w:rsidRDefault="00F965E7" w:rsidP="00F965E7">
      <w:pPr>
        <w:rPr>
          <w:rFonts w:ascii="Calibri" w:eastAsia="Calibri" w:hAnsi="Calibri" w:cs="Calibri"/>
          <w:color w:val="000000" w:themeColor="text1"/>
        </w:rPr>
      </w:pPr>
      <w:r w:rsidRPr="0E914B41">
        <w:rPr>
          <w:rFonts w:ascii="Calibri" w:eastAsia="Calibri" w:hAnsi="Calibri" w:cs="Calibri"/>
          <w:color w:val="000000" w:themeColor="text1"/>
        </w:rPr>
        <w:t xml:space="preserve">Being an observer for the duration of the project (2021 to 2024) means you will be provided with training opportunities in grazing management, soil biology, pasture assessment, carbon farming and soil monitoring. You will have the opportunity to visit the four Producer Demonstration Sites and participate in on-farm training with practitioners, </w:t>
      </w:r>
      <w:proofErr w:type="gramStart"/>
      <w:r w:rsidRPr="0E914B41">
        <w:rPr>
          <w:rFonts w:ascii="Calibri" w:eastAsia="Calibri" w:hAnsi="Calibri" w:cs="Calibri"/>
          <w:color w:val="000000" w:themeColor="text1"/>
        </w:rPr>
        <w:t>researchers</w:t>
      </w:r>
      <w:proofErr w:type="gramEnd"/>
      <w:r w:rsidRPr="0E914B41">
        <w:rPr>
          <w:rFonts w:ascii="Calibri" w:eastAsia="Calibri" w:hAnsi="Calibri" w:cs="Calibri"/>
          <w:color w:val="000000" w:themeColor="text1"/>
        </w:rPr>
        <w:t xml:space="preserve"> and coaches. </w:t>
      </w:r>
    </w:p>
    <w:p w14:paraId="7D22C602" w14:textId="6721059B" w:rsidR="00F965E7" w:rsidRDefault="00F965E7" w:rsidP="00F965E7">
      <w:pPr>
        <w:rPr>
          <w:rFonts w:ascii="Calibri" w:eastAsia="Calibri" w:hAnsi="Calibri" w:cs="Calibri"/>
          <w:color w:val="000000" w:themeColor="text1"/>
        </w:rPr>
      </w:pPr>
      <w:r w:rsidRPr="0E914B41">
        <w:rPr>
          <w:rFonts w:ascii="Calibri" w:eastAsia="Calibri" w:hAnsi="Calibri" w:cs="Calibri"/>
          <w:color w:val="000000" w:themeColor="text1"/>
        </w:rPr>
        <w:t>You will be provided with a soil monitoring kit and assistance to design and monitor the impacts of a new management intervention. You will get support to monitor changes in ground cover, feed availability and soil health, and be part of a producer group to discuss results and next steps. You will be supported to report the benefits of your management in regenerating the rangelands.</w:t>
      </w:r>
    </w:p>
    <w:p w14:paraId="3A133E00" w14:textId="77777777" w:rsidR="00F965E7" w:rsidRDefault="00F965E7" w:rsidP="00F965E7">
      <w:pPr>
        <w:rPr>
          <w:rFonts w:ascii="Calibri" w:eastAsia="Calibri" w:hAnsi="Calibri" w:cs="Calibri"/>
          <w:color w:val="000000" w:themeColor="text1"/>
          <w:lang w:val="en-US"/>
        </w:rPr>
      </w:pPr>
      <w:r w:rsidRPr="0E914B41">
        <w:rPr>
          <w:rFonts w:ascii="Calibri" w:eastAsia="Calibri" w:hAnsi="Calibri" w:cs="Calibri"/>
          <w:color w:val="000000" w:themeColor="text1"/>
        </w:rPr>
        <w:t>In addition, observer properties will be mapped (using property boundaries based on title information) and then zoned to identify comparable areas across the property. Zones will be categorised using remotely sensed and digital layers of major biophysical features including soil (NSW digital soil maps at 30 m resolution), vegetation (woody cover and fractional cover) and landform (DEM and western land systems). Observer study sites will be compared with regional averages of fractional cover for the previous 20 years (baseline) and during the project.</w:t>
      </w:r>
    </w:p>
    <w:p w14:paraId="0F3E68D5" w14:textId="1A2258F6" w:rsidR="00F965E7" w:rsidRDefault="00F965E7" w:rsidP="00F965E7">
      <w:pPr>
        <w:pStyle w:val="ListParagraph"/>
        <w:numPr>
          <w:ilvl w:val="0"/>
          <w:numId w:val="17"/>
        </w:numPr>
        <w:rPr>
          <w:rFonts w:eastAsiaTheme="minorEastAsia"/>
          <w:color w:val="000000" w:themeColor="text1"/>
        </w:rPr>
      </w:pPr>
      <w:r w:rsidRPr="0E914B41">
        <w:rPr>
          <w:rFonts w:ascii="Calibri" w:eastAsia="Calibri" w:hAnsi="Calibri" w:cs="Calibri"/>
          <w:color w:val="000000" w:themeColor="text1"/>
        </w:rPr>
        <w:t xml:space="preserve">  </w:t>
      </w:r>
      <w:r>
        <w:rPr>
          <w:rFonts w:ascii="Calibri" w:eastAsia="Calibri" w:hAnsi="Calibri" w:cs="Calibri"/>
          <w:b/>
          <w:bCs/>
          <w:color w:val="000000" w:themeColor="text1"/>
        </w:rPr>
        <w:t xml:space="preserve">Keep in touch </w:t>
      </w:r>
      <w:r w:rsidRPr="0E914B41">
        <w:rPr>
          <w:rFonts w:ascii="Calibri" w:eastAsia="Calibri" w:hAnsi="Calibri" w:cs="Calibri"/>
          <w:b/>
          <w:bCs/>
          <w:color w:val="000000" w:themeColor="text1"/>
        </w:rPr>
        <w:t xml:space="preserve"> </w:t>
      </w:r>
    </w:p>
    <w:p w14:paraId="68487D42" w14:textId="6AC445F2" w:rsidR="00F965E7" w:rsidRDefault="00F965E7" w:rsidP="00F965E7">
      <w:pPr>
        <w:rPr>
          <w:rFonts w:ascii="Calibri" w:eastAsia="Calibri" w:hAnsi="Calibri" w:cs="Calibri"/>
          <w:color w:val="000000" w:themeColor="text1"/>
          <w:lang w:val="en-US"/>
        </w:rPr>
      </w:pPr>
      <w:r w:rsidRPr="0E914B41">
        <w:rPr>
          <w:rFonts w:ascii="Calibri" w:eastAsia="Calibri" w:hAnsi="Calibri" w:cs="Calibri"/>
          <w:color w:val="000000" w:themeColor="text1"/>
        </w:rPr>
        <w:t>Keep in touch with the project to receive notices of field days</w:t>
      </w:r>
      <w:r w:rsidR="007978D3">
        <w:rPr>
          <w:rFonts w:ascii="Calibri" w:eastAsia="Calibri" w:hAnsi="Calibri" w:cs="Calibri"/>
          <w:color w:val="000000" w:themeColor="text1"/>
        </w:rPr>
        <w:t xml:space="preserve"> and</w:t>
      </w:r>
      <w:r w:rsidRPr="0E914B41">
        <w:rPr>
          <w:rFonts w:ascii="Calibri" w:eastAsia="Calibri" w:hAnsi="Calibri" w:cs="Calibri"/>
          <w:color w:val="000000" w:themeColor="text1"/>
        </w:rPr>
        <w:t xml:space="preserve"> workshops</w:t>
      </w:r>
      <w:r w:rsidR="00F113F7">
        <w:rPr>
          <w:rFonts w:ascii="Calibri" w:eastAsia="Calibri" w:hAnsi="Calibri" w:cs="Calibri"/>
          <w:color w:val="000000" w:themeColor="text1"/>
        </w:rPr>
        <w:t xml:space="preserve"> and</w:t>
      </w:r>
      <w:r w:rsidR="007978D3">
        <w:rPr>
          <w:rFonts w:ascii="Calibri" w:eastAsia="Calibri" w:hAnsi="Calibri" w:cs="Calibri"/>
          <w:color w:val="000000" w:themeColor="text1"/>
        </w:rPr>
        <w:t xml:space="preserve"> hear about new resources.</w:t>
      </w:r>
      <w:r w:rsidRPr="0E914B41">
        <w:rPr>
          <w:rFonts w:ascii="Calibri" w:eastAsia="Calibri" w:hAnsi="Calibri" w:cs="Calibri"/>
          <w:color w:val="000000" w:themeColor="text1"/>
        </w:rPr>
        <w:t xml:space="preserve"> Being part of this group means you can ask for advice from our skilled project team and learn about how you can implement and monitor changes on your property.</w:t>
      </w:r>
    </w:p>
    <w:p w14:paraId="65973103" w14:textId="61764A6A" w:rsidR="00E211A7" w:rsidRPr="00B86A57" w:rsidRDefault="00FE2F69" w:rsidP="00465823">
      <w:pPr>
        <w:pStyle w:val="NoSpacing"/>
        <w:rPr>
          <w:b/>
          <w:color w:val="007549"/>
          <w:sz w:val="28"/>
          <w:szCs w:val="28"/>
        </w:rPr>
      </w:pPr>
      <w:r>
        <w:rPr>
          <w:shd w:val="clear" w:color="auto" w:fill="FFFFFF"/>
        </w:rPr>
        <w:br/>
      </w:r>
      <w:r w:rsidR="00FF4632">
        <w:rPr>
          <w:b/>
          <w:color w:val="007549"/>
          <w:sz w:val="28"/>
          <w:szCs w:val="28"/>
        </w:rPr>
        <w:t>Participation requirements for observers</w:t>
      </w:r>
    </w:p>
    <w:p w14:paraId="22E2FFD2" w14:textId="4F9038AA" w:rsidR="000F60C1" w:rsidRPr="000F60C1" w:rsidRDefault="00430799" w:rsidP="000F60C1">
      <w:pPr>
        <w:pStyle w:val="ListBullet"/>
        <w:rPr>
          <w:rFonts w:ascii="Calibri" w:hAnsi="Calibri"/>
        </w:rPr>
      </w:pPr>
      <w:r>
        <w:rPr>
          <w:rFonts w:ascii="Calibri" w:hAnsi="Calibri"/>
        </w:rPr>
        <w:t>m</w:t>
      </w:r>
      <w:r w:rsidR="000F60C1" w:rsidRPr="000F60C1">
        <w:rPr>
          <w:rFonts w:ascii="Calibri" w:hAnsi="Calibri"/>
        </w:rPr>
        <w:t xml:space="preserve">anage a pastoral property in the Western Division of NSW </w:t>
      </w:r>
    </w:p>
    <w:p w14:paraId="797CD488" w14:textId="654B97D8" w:rsidR="000F60C1" w:rsidRPr="000F60C1" w:rsidRDefault="00430799" w:rsidP="000F60C1">
      <w:pPr>
        <w:pStyle w:val="ListBullet"/>
        <w:rPr>
          <w:rFonts w:ascii="Calibri" w:hAnsi="Calibri"/>
        </w:rPr>
      </w:pPr>
      <w:r>
        <w:rPr>
          <w:rFonts w:ascii="Calibri" w:hAnsi="Calibri"/>
        </w:rPr>
        <w:t>c</w:t>
      </w:r>
      <w:r w:rsidR="000F60C1" w:rsidRPr="000F60C1">
        <w:rPr>
          <w:rFonts w:ascii="Calibri" w:hAnsi="Calibri"/>
        </w:rPr>
        <w:t>ommit to being involved for the duration of the project (2021 to 2024)</w:t>
      </w:r>
    </w:p>
    <w:p w14:paraId="44F25CEB" w14:textId="312909AF" w:rsidR="000F60C1" w:rsidRPr="000F60C1" w:rsidRDefault="00430799" w:rsidP="000F60C1">
      <w:pPr>
        <w:pStyle w:val="ListBullet"/>
        <w:rPr>
          <w:rFonts w:ascii="Calibri" w:hAnsi="Calibri"/>
        </w:rPr>
      </w:pPr>
      <w:r>
        <w:rPr>
          <w:rFonts w:ascii="Calibri" w:hAnsi="Calibri"/>
        </w:rPr>
        <w:t>p</w:t>
      </w:r>
      <w:r w:rsidR="000F60C1" w:rsidRPr="000F60C1">
        <w:rPr>
          <w:rFonts w:ascii="Calibri" w:hAnsi="Calibri"/>
        </w:rPr>
        <w:t>rovide property boundaries for mapping and accessing products tailored for your property</w:t>
      </w:r>
    </w:p>
    <w:p w14:paraId="20E3726C" w14:textId="5CBF1D10" w:rsidR="000F60C1" w:rsidRPr="000F60C1" w:rsidRDefault="00430799" w:rsidP="000F60C1">
      <w:pPr>
        <w:pStyle w:val="ListBullet"/>
        <w:rPr>
          <w:rFonts w:ascii="Calibri" w:hAnsi="Calibri"/>
        </w:rPr>
      </w:pPr>
      <w:r>
        <w:rPr>
          <w:rFonts w:ascii="Calibri" w:hAnsi="Calibri"/>
        </w:rPr>
        <w:t>r</w:t>
      </w:r>
      <w:r w:rsidR="000F60C1" w:rsidRPr="000F60C1">
        <w:rPr>
          <w:rFonts w:ascii="Calibri" w:hAnsi="Calibri"/>
        </w:rPr>
        <w:t>eport annual livestock numbers and class</w:t>
      </w:r>
    </w:p>
    <w:p w14:paraId="50A964E9" w14:textId="77777777" w:rsidR="000F60C1" w:rsidRPr="000F60C1" w:rsidRDefault="000F60C1" w:rsidP="000F60C1">
      <w:pPr>
        <w:pStyle w:val="ListBullet"/>
        <w:rPr>
          <w:rFonts w:ascii="Calibri" w:hAnsi="Calibri"/>
        </w:rPr>
      </w:pPr>
      <w:r w:rsidRPr="000F60C1">
        <w:rPr>
          <w:rFonts w:ascii="Calibri" w:hAnsi="Calibri"/>
        </w:rPr>
        <w:t>Commit to attending project events (e.g. grazing clinics, soil biology workshops and ‘keep in touch’ days) to identify management/intervention options that you could consider</w:t>
      </w:r>
    </w:p>
    <w:p w14:paraId="0D912A05" w14:textId="51724F6D" w:rsidR="000F60C1" w:rsidRPr="000F60C1" w:rsidRDefault="005C04E6" w:rsidP="000F60C1">
      <w:pPr>
        <w:pStyle w:val="ListBullet"/>
        <w:rPr>
          <w:rFonts w:ascii="Calibri" w:hAnsi="Calibri"/>
        </w:rPr>
      </w:pPr>
      <w:r>
        <w:rPr>
          <w:rFonts w:ascii="Calibri" w:hAnsi="Calibri"/>
        </w:rPr>
        <w:t>r</w:t>
      </w:r>
      <w:r w:rsidR="000F60C1" w:rsidRPr="000F60C1">
        <w:rPr>
          <w:rFonts w:ascii="Calibri" w:hAnsi="Calibri"/>
        </w:rPr>
        <w:t>eport any management interventions</w:t>
      </w:r>
      <w:r w:rsidR="00430799">
        <w:rPr>
          <w:rFonts w:ascii="Calibri" w:hAnsi="Calibri"/>
        </w:rPr>
        <w:t xml:space="preserve"> </w:t>
      </w:r>
    </w:p>
    <w:p w14:paraId="1505C076" w14:textId="122F0F94" w:rsidR="000F60C1" w:rsidRPr="000F60C1" w:rsidRDefault="005C04E6" w:rsidP="000F60C1">
      <w:pPr>
        <w:pStyle w:val="ListBullet"/>
        <w:rPr>
          <w:rFonts w:ascii="Calibri" w:hAnsi="Calibri"/>
        </w:rPr>
      </w:pPr>
      <w:r>
        <w:rPr>
          <w:rFonts w:ascii="Calibri" w:hAnsi="Calibri"/>
        </w:rPr>
        <w:t>p</w:t>
      </w:r>
      <w:r w:rsidR="000F60C1" w:rsidRPr="000F60C1">
        <w:rPr>
          <w:rFonts w:ascii="Calibri" w:hAnsi="Calibri"/>
        </w:rPr>
        <w:t xml:space="preserve">articipate in the producer-led citizen science program (soil and vegetation monitoring) in </w:t>
      </w:r>
      <w:r w:rsidR="00430799">
        <w:rPr>
          <w:rFonts w:ascii="Calibri" w:hAnsi="Calibri"/>
        </w:rPr>
        <w:t>a</w:t>
      </w:r>
      <w:r w:rsidR="000F60C1" w:rsidRPr="000F60C1">
        <w:rPr>
          <w:rFonts w:ascii="Calibri" w:hAnsi="Calibri"/>
        </w:rPr>
        <w:t xml:space="preserve">utumn and </w:t>
      </w:r>
      <w:r w:rsidR="00430799">
        <w:rPr>
          <w:rFonts w:ascii="Calibri" w:hAnsi="Calibri"/>
        </w:rPr>
        <w:t>s</w:t>
      </w:r>
      <w:r w:rsidR="000F60C1" w:rsidRPr="000F60C1">
        <w:rPr>
          <w:rFonts w:ascii="Calibri" w:hAnsi="Calibri"/>
        </w:rPr>
        <w:t>pring each year</w:t>
      </w:r>
    </w:p>
    <w:p w14:paraId="73E1E2BD" w14:textId="77777777" w:rsidR="00B96DC1" w:rsidRDefault="005C04E6" w:rsidP="00177700">
      <w:pPr>
        <w:pStyle w:val="ListBullet"/>
        <w:rPr>
          <w:rFonts w:ascii="Calibri" w:hAnsi="Calibri"/>
        </w:rPr>
      </w:pPr>
      <w:r w:rsidRPr="00B96DC1">
        <w:rPr>
          <w:rFonts w:ascii="Calibri" w:hAnsi="Calibri"/>
        </w:rPr>
        <w:t>o</w:t>
      </w:r>
      <w:r w:rsidR="000F60C1" w:rsidRPr="00B96DC1">
        <w:rPr>
          <w:rFonts w:ascii="Calibri" w:hAnsi="Calibri"/>
        </w:rPr>
        <w:t xml:space="preserve">ptional: </w:t>
      </w:r>
      <w:r w:rsidRPr="00B96DC1">
        <w:rPr>
          <w:rFonts w:ascii="Calibri" w:hAnsi="Calibri"/>
        </w:rPr>
        <w:t>p</w:t>
      </w:r>
      <w:r w:rsidR="000F60C1" w:rsidRPr="00B96DC1">
        <w:rPr>
          <w:rFonts w:ascii="Calibri" w:hAnsi="Calibri"/>
        </w:rPr>
        <w:t xml:space="preserve">articipate in </w:t>
      </w:r>
      <w:r w:rsidRPr="00B96DC1">
        <w:rPr>
          <w:rFonts w:ascii="Calibri" w:hAnsi="Calibri"/>
        </w:rPr>
        <w:t>c</w:t>
      </w:r>
      <w:r w:rsidR="000F60C1" w:rsidRPr="00B96DC1">
        <w:rPr>
          <w:rFonts w:ascii="Calibri" w:hAnsi="Calibri"/>
        </w:rPr>
        <w:t xml:space="preserve">arbon </w:t>
      </w:r>
      <w:r w:rsidRPr="00B96DC1">
        <w:rPr>
          <w:rFonts w:ascii="Calibri" w:hAnsi="Calibri"/>
        </w:rPr>
        <w:t>a</w:t>
      </w:r>
      <w:r w:rsidR="000F60C1" w:rsidRPr="00B96DC1">
        <w:rPr>
          <w:rFonts w:ascii="Calibri" w:hAnsi="Calibri"/>
        </w:rPr>
        <w:t xml:space="preserve">ccounting and </w:t>
      </w:r>
      <w:r w:rsidRPr="00B96DC1">
        <w:rPr>
          <w:rFonts w:ascii="Calibri" w:hAnsi="Calibri"/>
        </w:rPr>
        <w:t>c</w:t>
      </w:r>
      <w:r w:rsidR="000F60C1" w:rsidRPr="00B96DC1">
        <w:rPr>
          <w:rFonts w:ascii="Calibri" w:hAnsi="Calibri"/>
        </w:rPr>
        <w:t xml:space="preserve">arbon </w:t>
      </w:r>
      <w:r w:rsidRPr="00B96DC1">
        <w:rPr>
          <w:rFonts w:ascii="Calibri" w:hAnsi="Calibri"/>
        </w:rPr>
        <w:t>f</w:t>
      </w:r>
      <w:r w:rsidR="000F60C1" w:rsidRPr="00B96DC1">
        <w:rPr>
          <w:rFonts w:ascii="Calibri" w:hAnsi="Calibri"/>
        </w:rPr>
        <w:t xml:space="preserve">ootprint </w:t>
      </w:r>
      <w:r w:rsidRPr="00B96DC1">
        <w:rPr>
          <w:rFonts w:ascii="Calibri" w:hAnsi="Calibri"/>
        </w:rPr>
        <w:t>a</w:t>
      </w:r>
      <w:r w:rsidR="000F60C1" w:rsidRPr="00B96DC1">
        <w:rPr>
          <w:rFonts w:ascii="Calibri" w:hAnsi="Calibri"/>
        </w:rPr>
        <w:t xml:space="preserve">ssessments for </w:t>
      </w:r>
      <w:r w:rsidRPr="00B96DC1">
        <w:rPr>
          <w:rFonts w:ascii="Calibri" w:hAnsi="Calibri"/>
        </w:rPr>
        <w:t>s</w:t>
      </w:r>
      <w:r w:rsidR="000F60C1" w:rsidRPr="00B96DC1">
        <w:rPr>
          <w:rFonts w:ascii="Calibri" w:hAnsi="Calibri"/>
        </w:rPr>
        <w:t xml:space="preserve">heep and </w:t>
      </w:r>
      <w:r w:rsidRPr="00B96DC1">
        <w:rPr>
          <w:rFonts w:ascii="Calibri" w:hAnsi="Calibri"/>
        </w:rPr>
        <w:t>b</w:t>
      </w:r>
      <w:r w:rsidR="000F60C1" w:rsidRPr="00B96DC1">
        <w:rPr>
          <w:rFonts w:ascii="Calibri" w:hAnsi="Calibri"/>
        </w:rPr>
        <w:t xml:space="preserve">eef </w:t>
      </w:r>
      <w:r w:rsidRPr="00B96DC1">
        <w:rPr>
          <w:rFonts w:ascii="Calibri" w:hAnsi="Calibri"/>
        </w:rPr>
        <w:t>f</w:t>
      </w:r>
      <w:r w:rsidR="000F60C1" w:rsidRPr="00B96DC1">
        <w:rPr>
          <w:rFonts w:ascii="Calibri" w:hAnsi="Calibri"/>
        </w:rPr>
        <w:t>arms</w:t>
      </w:r>
    </w:p>
    <w:p w14:paraId="2B1DE8C9" w14:textId="37207980" w:rsidR="00DA1DF2" w:rsidRPr="00B96DC1" w:rsidRDefault="005C04E6" w:rsidP="00177700">
      <w:pPr>
        <w:pStyle w:val="ListBullet"/>
        <w:rPr>
          <w:rFonts w:ascii="Calibri" w:hAnsi="Calibri"/>
        </w:rPr>
      </w:pPr>
      <w:r w:rsidRPr="00B96DC1">
        <w:rPr>
          <w:rFonts w:ascii="Calibri" w:hAnsi="Calibri"/>
        </w:rPr>
        <w:t>o</w:t>
      </w:r>
      <w:r w:rsidR="000F60C1" w:rsidRPr="00B96DC1">
        <w:rPr>
          <w:rFonts w:ascii="Calibri" w:hAnsi="Calibri"/>
        </w:rPr>
        <w:t xml:space="preserve">ptional: </w:t>
      </w:r>
      <w:r w:rsidRPr="00B96DC1">
        <w:rPr>
          <w:rFonts w:ascii="Calibri" w:hAnsi="Calibri"/>
        </w:rPr>
        <w:t>p</w:t>
      </w:r>
      <w:r w:rsidR="000F60C1" w:rsidRPr="00B96DC1">
        <w:rPr>
          <w:rFonts w:ascii="Calibri" w:hAnsi="Calibri"/>
        </w:rPr>
        <w:t>articipate in Life Cycle Assessment to integrate market effects into the carbon accounts generated</w:t>
      </w:r>
      <w:r w:rsidRPr="00B96DC1">
        <w:rPr>
          <w:rFonts w:ascii="Calibri" w:hAnsi="Calibri"/>
        </w:rPr>
        <w:t xml:space="preserve">. </w:t>
      </w:r>
    </w:p>
    <w:p w14:paraId="3E5B8427" w14:textId="57E99E23" w:rsidR="009D6567" w:rsidRDefault="009D6567" w:rsidP="009D6567">
      <w:pPr>
        <w:pStyle w:val="ListBullet"/>
        <w:numPr>
          <w:ilvl w:val="0"/>
          <w:numId w:val="0"/>
        </w:numPr>
        <w:ind w:left="357" w:hanging="357"/>
        <w:rPr>
          <w:rFonts w:ascii="Calibri" w:hAnsi="Calibri"/>
        </w:rPr>
      </w:pPr>
    </w:p>
    <w:p w14:paraId="386499FA" w14:textId="09DACD47" w:rsidR="009D6567" w:rsidRDefault="00F53CDC" w:rsidP="009D6567">
      <w:pPr>
        <w:pStyle w:val="ListBullet"/>
        <w:numPr>
          <w:ilvl w:val="0"/>
          <w:numId w:val="0"/>
        </w:numPr>
        <w:ind w:left="357" w:hanging="357"/>
        <w:rPr>
          <w:rFonts w:ascii="Calibri" w:hAnsi="Calibri"/>
        </w:rPr>
      </w:pPr>
      <w:r>
        <w:rPr>
          <w:rFonts w:ascii="Calibri" w:hAnsi="Calibri"/>
          <w:b/>
          <w:color w:val="007549"/>
          <w:sz w:val="28"/>
          <w:szCs w:val="28"/>
        </w:rPr>
        <w:t>Interested?</w:t>
      </w:r>
    </w:p>
    <w:p w14:paraId="141D0033" w14:textId="77777777" w:rsidR="00F53CDC" w:rsidRPr="00744700" w:rsidRDefault="00F53CDC" w:rsidP="00F53CDC">
      <w:pPr>
        <w:rPr>
          <w:rFonts w:asciiTheme="majorHAnsi" w:eastAsia="Calibri" w:hAnsiTheme="majorHAnsi" w:cstheme="majorHAnsi"/>
          <w:color w:val="000000" w:themeColor="text1"/>
          <w:lang w:val="en-US"/>
        </w:rPr>
      </w:pPr>
      <w:r w:rsidRPr="00744700">
        <w:rPr>
          <w:rFonts w:asciiTheme="majorHAnsi" w:eastAsia="Calibri" w:hAnsiTheme="majorHAnsi" w:cstheme="majorHAnsi"/>
          <w:color w:val="000000" w:themeColor="text1"/>
        </w:rPr>
        <w:t>Please email your EOI information (below) to</w:t>
      </w:r>
      <w:r w:rsidRPr="00744700">
        <w:rPr>
          <w:rFonts w:asciiTheme="majorHAnsi" w:eastAsia="Calibri" w:hAnsiTheme="majorHAnsi" w:cstheme="majorHAnsi"/>
          <w:b/>
          <w:bCs/>
          <w:color w:val="000000" w:themeColor="text1"/>
        </w:rPr>
        <w:t xml:space="preserve"> </w:t>
      </w:r>
      <w:hyperlink r:id="rId12">
        <w:r w:rsidRPr="00744700">
          <w:rPr>
            <w:rStyle w:val="Hyperlink"/>
            <w:rFonts w:asciiTheme="majorHAnsi" w:eastAsia="Arial" w:hAnsiTheme="majorHAnsi" w:cstheme="majorHAnsi"/>
            <w:color w:val="000000" w:themeColor="text1"/>
            <w:lang w:val="en-US"/>
          </w:rPr>
          <w:t>vicki.saville@dpi.nsw.gov.au</w:t>
        </w:r>
      </w:hyperlink>
      <w:r w:rsidRPr="00744700">
        <w:rPr>
          <w:rFonts w:asciiTheme="majorHAnsi" w:eastAsia="Arial" w:hAnsiTheme="majorHAnsi" w:cstheme="majorHAnsi"/>
          <w:color w:val="000000" w:themeColor="text1"/>
          <w:lang w:val="en-US"/>
        </w:rPr>
        <w:t>.</w:t>
      </w:r>
    </w:p>
    <w:p w14:paraId="5527F13B" w14:textId="77777777" w:rsidR="00F53CDC" w:rsidRDefault="00F53CDC" w:rsidP="00F53CDC">
      <w:pPr>
        <w:rPr>
          <w:rFonts w:ascii="Calibri" w:eastAsia="Calibri" w:hAnsi="Calibri" w:cs="Calibri"/>
          <w:b/>
          <w:bCs/>
          <w:color w:val="000000" w:themeColor="text1"/>
          <w:u w:val="single"/>
        </w:rPr>
      </w:pPr>
    </w:p>
    <w:p w14:paraId="379D5A40" w14:textId="4930E48B" w:rsidR="00F53CDC" w:rsidRDefault="00F53CDC" w:rsidP="00F53CDC">
      <w:pPr>
        <w:rPr>
          <w:rFonts w:ascii="Calibri" w:eastAsia="Calibri" w:hAnsi="Calibri" w:cs="Calibri"/>
          <w:b/>
          <w:bCs/>
          <w:color w:val="000000" w:themeColor="text1"/>
          <w:u w:val="single"/>
        </w:rPr>
      </w:pPr>
      <w:r w:rsidRPr="0E914B41">
        <w:rPr>
          <w:rFonts w:ascii="Calibri" w:eastAsia="Calibri" w:hAnsi="Calibri" w:cs="Calibri"/>
          <w:b/>
          <w:bCs/>
          <w:color w:val="000000" w:themeColor="text1"/>
          <w:u w:val="single"/>
        </w:rPr>
        <w:t>RANGELAND</w:t>
      </w:r>
      <w:r w:rsidR="005A1FA5">
        <w:rPr>
          <w:rFonts w:ascii="Calibri" w:eastAsia="Calibri" w:hAnsi="Calibri" w:cs="Calibri"/>
          <w:b/>
          <w:bCs/>
          <w:color w:val="000000" w:themeColor="text1"/>
          <w:u w:val="single"/>
        </w:rPr>
        <w:t>S</w:t>
      </w:r>
      <w:r w:rsidRPr="0E914B41">
        <w:rPr>
          <w:rFonts w:ascii="Calibri" w:eastAsia="Calibri" w:hAnsi="Calibri" w:cs="Calibri"/>
          <w:b/>
          <w:bCs/>
          <w:color w:val="000000" w:themeColor="text1"/>
          <w:u w:val="single"/>
        </w:rPr>
        <w:t xml:space="preserve"> LIVING SKIN EOI</w:t>
      </w:r>
    </w:p>
    <w:p w14:paraId="2A9C2C28"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Applicant name:</w:t>
      </w:r>
    </w:p>
    <w:p w14:paraId="4456CB61"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Property name (if more than one, please list and indicate primary property with *):</w:t>
      </w:r>
    </w:p>
    <w:p w14:paraId="50C521B4"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Address:</w:t>
      </w:r>
    </w:p>
    <w:p w14:paraId="35AACB96"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Phone number:</w:t>
      </w:r>
    </w:p>
    <w:p w14:paraId="7451011F"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Email address:</w:t>
      </w:r>
    </w:p>
    <w:p w14:paraId="62A4F4FA"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Property size (ha):</w:t>
      </w:r>
    </w:p>
    <w:p w14:paraId="6D56F841" w14:textId="77777777" w:rsidR="00F53CDC" w:rsidRDefault="00F53CDC" w:rsidP="00F53CDC">
      <w:pPr>
        <w:rPr>
          <w:rFonts w:ascii="Arial" w:eastAsia="Arial" w:hAnsi="Arial" w:cs="Arial"/>
          <w:b/>
          <w:bCs/>
          <w:color w:val="333333"/>
          <w:sz w:val="20"/>
          <w:szCs w:val="20"/>
        </w:rPr>
      </w:pPr>
      <w:r w:rsidRPr="0E914B41">
        <w:rPr>
          <w:rFonts w:ascii="Arial" w:eastAsia="Arial" w:hAnsi="Arial" w:cs="Arial"/>
          <w:b/>
          <w:bCs/>
          <w:color w:val="333333"/>
          <w:sz w:val="20"/>
          <w:szCs w:val="20"/>
        </w:rPr>
        <w:t>Total domestic stock number and type:</w:t>
      </w:r>
    </w:p>
    <w:p w14:paraId="3C7EC2DC" w14:textId="77777777" w:rsidR="00F53CDC" w:rsidRDefault="00F53CDC" w:rsidP="00F53CDC">
      <w:pPr>
        <w:rPr>
          <w:rFonts w:ascii="Arial" w:eastAsia="Arial" w:hAnsi="Arial" w:cs="Arial"/>
          <w:b/>
          <w:bCs/>
          <w:color w:val="333333"/>
          <w:sz w:val="20"/>
          <w:szCs w:val="20"/>
        </w:rPr>
      </w:pPr>
      <w:r w:rsidRPr="0E914B41">
        <w:rPr>
          <w:rFonts w:ascii="Arial" w:eastAsia="Arial" w:hAnsi="Arial" w:cs="Arial"/>
          <w:b/>
          <w:bCs/>
          <w:color w:val="333333"/>
          <w:sz w:val="20"/>
          <w:szCs w:val="20"/>
        </w:rPr>
        <w:t>Land management practices:</w:t>
      </w:r>
    </w:p>
    <w:p w14:paraId="66064577"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Participate as:</w:t>
      </w:r>
    </w:p>
    <w:p w14:paraId="19A3D461" w14:textId="77777777" w:rsidR="00F53CDC" w:rsidRDefault="00F53CDC" w:rsidP="00F53CDC">
      <w:pPr>
        <w:ind w:firstLine="720"/>
        <w:rPr>
          <w:rFonts w:ascii="Calibri" w:eastAsia="Calibri" w:hAnsi="Calibri" w:cs="Calibri"/>
          <w:b/>
          <w:bCs/>
          <w:color w:val="000000" w:themeColor="text1"/>
        </w:rPr>
      </w:pPr>
      <w:r w:rsidRPr="0E914B41">
        <w:rPr>
          <w:rFonts w:ascii="Calibri" w:eastAsia="Calibri" w:hAnsi="Calibri" w:cs="Calibri"/>
          <w:b/>
          <w:bCs/>
          <w:color w:val="000000" w:themeColor="text1"/>
        </w:rPr>
        <w:t xml:space="preserve">Observer </w:t>
      </w:r>
      <w:r>
        <w:tab/>
      </w:r>
      <w:r w:rsidRPr="0E914B41">
        <w:rPr>
          <w:rFonts w:ascii="Calibri" w:eastAsia="Calibri" w:hAnsi="Calibri" w:cs="Calibri"/>
          <w:b/>
          <w:bCs/>
          <w:color w:val="000000" w:themeColor="text1"/>
        </w:rPr>
        <w:t>Y/N</w:t>
      </w:r>
    </w:p>
    <w:p w14:paraId="3D17412A" w14:textId="77777777" w:rsidR="00F53CDC" w:rsidRDefault="00F53CDC" w:rsidP="00F53CDC">
      <w:pPr>
        <w:ind w:firstLine="720"/>
        <w:rPr>
          <w:rFonts w:ascii="Calibri" w:eastAsia="Calibri" w:hAnsi="Calibri" w:cs="Calibri"/>
          <w:b/>
          <w:bCs/>
          <w:color w:val="000000" w:themeColor="text1"/>
        </w:rPr>
      </w:pPr>
      <w:r w:rsidRPr="0E914B41">
        <w:rPr>
          <w:rFonts w:ascii="Calibri" w:eastAsia="Calibri" w:hAnsi="Calibri" w:cs="Calibri"/>
          <w:b/>
          <w:bCs/>
          <w:color w:val="000000" w:themeColor="text1"/>
        </w:rPr>
        <w:t xml:space="preserve">Keep in Touch </w:t>
      </w:r>
      <w:r>
        <w:tab/>
      </w:r>
      <w:r w:rsidRPr="0E914B41">
        <w:rPr>
          <w:rFonts w:ascii="Calibri" w:eastAsia="Calibri" w:hAnsi="Calibri" w:cs="Calibri"/>
          <w:b/>
          <w:bCs/>
          <w:color w:val="000000" w:themeColor="text1"/>
        </w:rPr>
        <w:t>Y/N</w:t>
      </w:r>
    </w:p>
    <w:p w14:paraId="402BBD60" w14:textId="77777777" w:rsidR="00F53CDC" w:rsidRDefault="00F53CDC" w:rsidP="00F53CDC">
      <w:pPr>
        <w:rPr>
          <w:rFonts w:ascii="Calibri" w:eastAsia="Calibri" w:hAnsi="Calibri" w:cs="Calibri"/>
          <w:b/>
          <w:bCs/>
          <w:color w:val="000000" w:themeColor="text1"/>
        </w:rPr>
      </w:pPr>
      <w:r w:rsidRPr="0E914B41">
        <w:rPr>
          <w:rFonts w:ascii="Calibri" w:eastAsia="Calibri" w:hAnsi="Calibri" w:cs="Calibri"/>
          <w:b/>
          <w:bCs/>
          <w:color w:val="000000" w:themeColor="text1"/>
        </w:rPr>
        <w:t>Other:</w:t>
      </w:r>
    </w:p>
    <w:p w14:paraId="28C8245A" w14:textId="77777777" w:rsidR="009D6567" w:rsidRPr="005C04E6" w:rsidRDefault="009D6567" w:rsidP="009D6567">
      <w:pPr>
        <w:pStyle w:val="ListBullet"/>
        <w:numPr>
          <w:ilvl w:val="0"/>
          <w:numId w:val="0"/>
        </w:numPr>
        <w:ind w:left="357" w:hanging="357"/>
        <w:rPr>
          <w:rFonts w:ascii="Calibri" w:hAnsi="Calibri"/>
        </w:rPr>
      </w:pPr>
    </w:p>
    <w:sectPr w:rsidR="009D6567" w:rsidRPr="005C04E6" w:rsidSect="00B96DC1">
      <w:headerReference w:type="default" r:id="rId13"/>
      <w:footerReference w:type="default" r:id="rId14"/>
      <w:pgSz w:w="11900" w:h="16840"/>
      <w:pgMar w:top="2127" w:right="1268" w:bottom="1440" w:left="1418" w:header="851" w:footer="9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2AAA" w14:textId="77777777" w:rsidR="00D93101" w:rsidRDefault="00D93101" w:rsidP="005F55FE">
      <w:r>
        <w:separator/>
      </w:r>
    </w:p>
  </w:endnote>
  <w:endnote w:type="continuationSeparator" w:id="0">
    <w:p w14:paraId="2A64E14A" w14:textId="77777777" w:rsidR="00D93101" w:rsidRDefault="00D93101" w:rsidP="005F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73755" w14:textId="482818E9" w:rsidR="002E31F9" w:rsidRDefault="00B96DC1" w:rsidP="00E72DE9">
    <w:r>
      <w:rPr>
        <w:noProof/>
        <w:lang w:val="en-US"/>
      </w:rPr>
      <mc:AlternateContent>
        <mc:Choice Requires="wps">
          <w:drawing>
            <wp:anchor distT="0" distB="0" distL="114300" distR="114300" simplePos="0" relativeHeight="251664384" behindDoc="0" locked="0" layoutInCell="1" allowOverlap="1" wp14:anchorId="5506C008" wp14:editId="7949AB19">
              <wp:simplePos x="0" y="0"/>
              <wp:positionH relativeFrom="margin">
                <wp:align>center</wp:align>
              </wp:positionH>
              <wp:positionV relativeFrom="paragraph">
                <wp:posOffset>283210</wp:posOffset>
              </wp:positionV>
              <wp:extent cx="6200775" cy="664210"/>
              <wp:effectExtent l="0" t="0" r="0" b="2540"/>
              <wp:wrapNone/>
              <wp:docPr id="29" name="Text Box 29"/>
              <wp:cNvGraphicFramePr/>
              <a:graphic xmlns:a="http://schemas.openxmlformats.org/drawingml/2006/main">
                <a:graphicData uri="http://schemas.microsoft.com/office/word/2010/wordprocessingShape">
                  <wps:wsp>
                    <wps:cNvSpPr txBox="1"/>
                    <wps:spPr>
                      <a:xfrm>
                        <a:off x="0" y="0"/>
                        <a:ext cx="6200775" cy="6642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62A3B7" w14:textId="7BF7B19F" w:rsidR="002E31F9" w:rsidRPr="00833D66" w:rsidRDefault="00B96DC1" w:rsidP="0014017E">
                          <w:pPr>
                            <w:pStyle w:val="NoSpacing"/>
                            <w:ind w:left="1276" w:hanging="1276"/>
                            <w:rPr>
                              <w:rStyle w:val="Hyperlink"/>
                              <w:color w:val="595959" w:themeColor="text1" w:themeTint="A6"/>
                              <w:u w:val="none"/>
                            </w:rPr>
                          </w:pPr>
                          <w:r>
                            <w:rPr>
                              <w:b/>
                              <w:color w:val="007549"/>
                              <w:sz w:val="28"/>
                              <w:szCs w:val="28"/>
                            </w:rPr>
                            <w:t>Questions</w:t>
                          </w:r>
                          <w:r w:rsidR="00B86A57" w:rsidRPr="00B86A57">
                            <w:rPr>
                              <w:b/>
                              <w:color w:val="007549"/>
                              <w:sz w:val="28"/>
                              <w:szCs w:val="28"/>
                            </w:rPr>
                            <w:t>?</w:t>
                          </w:r>
                          <w:r w:rsidR="00B86A57">
                            <w:rPr>
                              <w:color w:val="595959" w:themeColor="text1" w:themeTint="A6"/>
                              <w:szCs w:val="22"/>
                            </w:rPr>
                            <w:t xml:space="preserve"> </w:t>
                          </w:r>
                          <w:r w:rsidR="00B86A57">
                            <w:rPr>
                              <w:color w:val="595959" w:themeColor="text1" w:themeTint="A6"/>
                              <w:szCs w:val="22"/>
                            </w:rPr>
                            <w:tab/>
                          </w:r>
                          <w:r w:rsidR="00DA1DF2" w:rsidRPr="00F74DA2">
                            <w:rPr>
                              <w:color w:val="000000" w:themeColor="text1"/>
                              <w:szCs w:val="22"/>
                            </w:rPr>
                            <w:t>Contact</w:t>
                          </w:r>
                          <w:r w:rsidR="002E31F9" w:rsidRPr="00F74DA2">
                            <w:rPr>
                              <w:color w:val="000000" w:themeColor="text1"/>
                              <w:szCs w:val="22"/>
                            </w:rPr>
                            <w:t xml:space="preserve"> </w:t>
                          </w:r>
                          <w:r w:rsidR="007E3170" w:rsidRPr="00F74DA2">
                            <w:rPr>
                              <w:color w:val="000000" w:themeColor="text1"/>
                            </w:rPr>
                            <w:t>Vicki Saville – NSW DPI</w:t>
                          </w:r>
                          <w:r w:rsidR="00B86A57" w:rsidRPr="00F74DA2">
                            <w:rPr>
                              <w:color w:val="000000" w:themeColor="text1"/>
                            </w:rPr>
                            <w:t xml:space="preserve"> on </w:t>
                          </w:r>
                          <w:r w:rsidR="007E3170" w:rsidRPr="00F74DA2">
                            <w:rPr>
                              <w:color w:val="000000" w:themeColor="text1"/>
                            </w:rPr>
                            <w:t xml:space="preserve">(02) </w:t>
                          </w:r>
                          <w:r w:rsidR="00F74DA2" w:rsidRPr="00F74DA2">
                            <w:rPr>
                              <w:color w:val="000000" w:themeColor="text1"/>
                            </w:rPr>
                            <w:t xml:space="preserve">4824 3700 </w:t>
                          </w:r>
                          <w:r w:rsidR="002E31F9" w:rsidRPr="00F74DA2">
                            <w:rPr>
                              <w:color w:val="000000" w:themeColor="text1"/>
                            </w:rPr>
                            <w:t xml:space="preserve">or email </w:t>
                          </w:r>
                          <w:r w:rsidR="00F74DA2" w:rsidRPr="00F74DA2">
                            <w:rPr>
                              <w:color w:val="000000" w:themeColor="text1"/>
                            </w:rPr>
                            <w:t>vicki.saville</w:t>
                          </w:r>
                          <w:r w:rsidR="002E31F9" w:rsidRPr="00F74DA2">
                            <w:rPr>
                              <w:color w:val="000000" w:themeColor="text1"/>
                            </w:rPr>
                            <w:t>@</w:t>
                          </w:r>
                          <w:r w:rsidR="00F74DA2" w:rsidRPr="00F74DA2">
                            <w:rPr>
                              <w:color w:val="000000" w:themeColor="text1"/>
                            </w:rPr>
                            <w:t>dpi.nsw.gov.au</w:t>
                          </w:r>
                        </w:p>
                        <w:p w14:paraId="382F997E" w14:textId="77777777" w:rsidR="002E31F9" w:rsidRPr="00E211A7" w:rsidRDefault="002E31F9" w:rsidP="00E211A7">
                          <w:pPr>
                            <w:pStyle w:val="NoSpacing"/>
                            <w:rPr>
                              <w:rStyle w:val="Hyperlink"/>
                              <w:color w:val="595959" w:themeColor="text1" w:themeTint="A6"/>
                              <w:szCs w:val="22"/>
                            </w:rPr>
                          </w:pPr>
                        </w:p>
                        <w:p w14:paraId="143D0326" w14:textId="08E81447" w:rsidR="002E31F9" w:rsidRPr="0014017E" w:rsidRDefault="002E31F9" w:rsidP="00FE2F69">
                          <w:pPr>
                            <w:jc w:val="both"/>
                            <w:rPr>
                              <w:rFonts w:asciiTheme="majorHAnsi" w:hAnsiTheme="majorHAnsi"/>
                              <w:b/>
                              <w:color w:val="595959" w:themeColor="text1" w:themeTint="A6"/>
                            </w:rPr>
                          </w:pPr>
                          <w:r w:rsidRPr="00E211A7">
                            <w:rPr>
                              <w:rStyle w:val="Hyperlink"/>
                              <w:rFonts w:ascii="Calibri" w:hAnsi="Calibri"/>
                              <w:color w:val="595959" w:themeColor="text1" w:themeTint="A6"/>
                              <w:u w:val="none"/>
                            </w:rPr>
                            <w:tab/>
                          </w:r>
                        </w:p>
                        <w:p w14:paraId="03AE8A72" w14:textId="77777777" w:rsidR="002E31F9" w:rsidRPr="0014017E" w:rsidRDefault="002E31F9" w:rsidP="00E211A7">
                          <w:pPr>
                            <w:jc w:val="both"/>
                            <w:rPr>
                              <w:rFonts w:ascii="Calibri" w:hAnsi="Calibri"/>
                              <w:color w:val="595959" w:themeColor="text1" w:themeTint="A6"/>
                            </w:rPr>
                          </w:pPr>
                        </w:p>
                        <w:p w14:paraId="5A01EF62" w14:textId="77777777" w:rsidR="002E31F9" w:rsidRPr="00E211A7" w:rsidRDefault="002E31F9" w:rsidP="00E211A7">
                          <w:pPr>
                            <w:jc w:val="both"/>
                            <w:rPr>
                              <w:rFonts w:ascii="Calibri" w:hAnsi="Calibri"/>
                              <w:b/>
                              <w:color w:val="595959" w:themeColor="text1" w:themeTint="A6"/>
                            </w:rPr>
                          </w:pPr>
                          <w:r w:rsidRPr="00E211A7">
                            <w:rPr>
                              <w:rFonts w:ascii="Calibri" w:hAnsi="Calibri"/>
                              <w:color w:val="595959" w:themeColor="text1" w:themeTint="A6"/>
                            </w:rPr>
                            <w:tab/>
                          </w:r>
                          <w:r w:rsidRPr="00E211A7">
                            <w:rPr>
                              <w:rFonts w:ascii="Calibri" w:hAnsi="Calibri"/>
                              <w:color w:val="595959" w:themeColor="text1" w:themeTint="A6"/>
                            </w:rPr>
                            <w:tab/>
                          </w:r>
                          <w:r w:rsidRPr="00E211A7">
                            <w:rPr>
                              <w:rFonts w:ascii="Calibri" w:hAnsi="Calibri"/>
                              <w:b/>
                              <w:color w:val="595959" w:themeColor="text1" w:themeTint="A6"/>
                            </w:rPr>
                            <w:t>Applications must be received by 31 March 2017.</w:t>
                          </w:r>
                        </w:p>
                        <w:p w14:paraId="174976BE" w14:textId="77777777" w:rsidR="002E31F9" w:rsidRPr="00D9493F" w:rsidRDefault="002E31F9" w:rsidP="00E211A7">
                          <w:pPr>
                            <w:pStyle w:val="NoSpacing"/>
                            <w:rPr>
                              <w:rFonts w:asciiTheme="majorHAnsi" w:hAnsiTheme="majorHAnsi"/>
                              <w:color w:val="595959" w:themeColor="text1" w:themeTint="A6"/>
                            </w:rPr>
                          </w:pPr>
                        </w:p>
                        <w:p w14:paraId="785D1F53" w14:textId="77777777" w:rsidR="002E31F9" w:rsidRDefault="002E31F9" w:rsidP="00E72DE9">
                          <w:pPr>
                            <w:rPr>
                              <w:b/>
                              <w:color w:val="00623E"/>
                            </w:rPr>
                          </w:pPr>
                        </w:p>
                        <w:p w14:paraId="2787BE39" w14:textId="77777777" w:rsidR="002E31F9" w:rsidRPr="00234BE1" w:rsidRDefault="002E31F9" w:rsidP="00E72DE9">
                          <w:pPr>
                            <w:rPr>
                              <w:b/>
                              <w:color w:val="00623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6C008" id="_x0000_t202" coordsize="21600,21600" o:spt="202" path="m,l,21600r21600,l21600,xe">
              <v:stroke joinstyle="miter"/>
              <v:path gradientshapeok="t" o:connecttype="rect"/>
            </v:shapetype>
            <v:shape id="Text Box 29" o:spid="_x0000_s1027" type="#_x0000_t202" style="position:absolute;margin-left:0;margin-top:22.3pt;width:488.25pt;height:52.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" filled="f" stroked="f">
              <v:textbox>
                <w:txbxContent>
                  <w:p w14:paraId="5962A3B7" w14:textId="7BF7B19F" w:rsidR="002E31F9" w:rsidRPr="00833D66" w:rsidRDefault="00B96DC1" w:rsidP="0014017E">
                    <w:pPr>
                      <w:pStyle w:val="NoSpacing"/>
                      <w:ind w:left="1276" w:hanging="1276"/>
                      <w:rPr>
                        <w:rStyle w:val="Hyperlink"/>
                        <w:color w:val="595959" w:themeColor="text1" w:themeTint="A6"/>
                        <w:u w:val="none"/>
                      </w:rPr>
                    </w:pPr>
                    <w:r>
                      <w:rPr>
                        <w:b/>
                        <w:color w:val="007549"/>
                        <w:sz w:val="28"/>
                        <w:szCs w:val="28"/>
                      </w:rPr>
                      <w:t>Questions</w:t>
                    </w:r>
                    <w:r w:rsidR="00B86A57" w:rsidRPr="00B86A57">
                      <w:rPr>
                        <w:b/>
                        <w:color w:val="007549"/>
                        <w:sz w:val="28"/>
                        <w:szCs w:val="28"/>
                      </w:rPr>
                      <w:t>?</w:t>
                    </w:r>
                    <w:r w:rsidR="00B86A57">
                      <w:rPr>
                        <w:color w:val="595959" w:themeColor="text1" w:themeTint="A6"/>
                        <w:szCs w:val="22"/>
                      </w:rPr>
                      <w:t xml:space="preserve"> </w:t>
                    </w:r>
                    <w:r w:rsidR="00B86A57">
                      <w:rPr>
                        <w:color w:val="595959" w:themeColor="text1" w:themeTint="A6"/>
                        <w:szCs w:val="22"/>
                      </w:rPr>
                      <w:tab/>
                    </w:r>
                    <w:r w:rsidR="00DA1DF2" w:rsidRPr="00F74DA2">
                      <w:rPr>
                        <w:color w:val="000000" w:themeColor="text1"/>
                        <w:szCs w:val="22"/>
                      </w:rPr>
                      <w:t>Contact</w:t>
                    </w:r>
                    <w:r w:rsidR="002E31F9" w:rsidRPr="00F74DA2">
                      <w:rPr>
                        <w:color w:val="000000" w:themeColor="text1"/>
                        <w:szCs w:val="22"/>
                      </w:rPr>
                      <w:t xml:space="preserve"> </w:t>
                    </w:r>
                    <w:r w:rsidR="007E3170" w:rsidRPr="00F74DA2">
                      <w:rPr>
                        <w:color w:val="000000" w:themeColor="text1"/>
                      </w:rPr>
                      <w:t>Vicki Saville – NSW DPI</w:t>
                    </w:r>
                    <w:r w:rsidR="00B86A57" w:rsidRPr="00F74DA2">
                      <w:rPr>
                        <w:color w:val="000000" w:themeColor="text1"/>
                      </w:rPr>
                      <w:t xml:space="preserve"> on </w:t>
                    </w:r>
                    <w:r w:rsidR="007E3170" w:rsidRPr="00F74DA2">
                      <w:rPr>
                        <w:color w:val="000000" w:themeColor="text1"/>
                      </w:rPr>
                      <w:t xml:space="preserve">(02) </w:t>
                    </w:r>
                    <w:r w:rsidR="00F74DA2" w:rsidRPr="00F74DA2">
                      <w:rPr>
                        <w:color w:val="000000" w:themeColor="text1"/>
                      </w:rPr>
                      <w:t xml:space="preserve">4824 3700 </w:t>
                    </w:r>
                    <w:r w:rsidR="002E31F9" w:rsidRPr="00F74DA2">
                      <w:rPr>
                        <w:color w:val="000000" w:themeColor="text1"/>
                      </w:rPr>
                      <w:t xml:space="preserve">or email </w:t>
                    </w:r>
                    <w:r w:rsidR="00F74DA2" w:rsidRPr="00F74DA2">
                      <w:rPr>
                        <w:color w:val="000000" w:themeColor="text1"/>
                      </w:rPr>
                      <w:t>vicki.saville</w:t>
                    </w:r>
                    <w:r w:rsidR="002E31F9" w:rsidRPr="00F74DA2">
                      <w:rPr>
                        <w:color w:val="000000" w:themeColor="text1"/>
                      </w:rPr>
                      <w:t>@</w:t>
                    </w:r>
                    <w:r w:rsidR="00F74DA2" w:rsidRPr="00F74DA2">
                      <w:rPr>
                        <w:color w:val="000000" w:themeColor="text1"/>
                      </w:rPr>
                      <w:t>dpi.nsw.gov.au</w:t>
                    </w:r>
                  </w:p>
                  <w:p w14:paraId="382F997E" w14:textId="77777777" w:rsidR="002E31F9" w:rsidRPr="00E211A7" w:rsidRDefault="002E31F9" w:rsidP="00E211A7">
                    <w:pPr>
                      <w:pStyle w:val="NoSpacing"/>
                      <w:rPr>
                        <w:rStyle w:val="Hyperlink"/>
                        <w:color w:val="595959" w:themeColor="text1" w:themeTint="A6"/>
                        <w:szCs w:val="22"/>
                      </w:rPr>
                    </w:pPr>
                  </w:p>
                  <w:p w14:paraId="143D0326" w14:textId="08E81447" w:rsidR="002E31F9" w:rsidRPr="0014017E" w:rsidRDefault="002E31F9" w:rsidP="00FE2F69">
                    <w:pPr>
                      <w:jc w:val="both"/>
                      <w:rPr>
                        <w:rFonts w:asciiTheme="majorHAnsi" w:hAnsiTheme="majorHAnsi"/>
                        <w:b/>
                        <w:color w:val="595959" w:themeColor="text1" w:themeTint="A6"/>
                      </w:rPr>
                    </w:pPr>
                    <w:r w:rsidRPr="00E211A7">
                      <w:rPr>
                        <w:rStyle w:val="Hyperlink"/>
                        <w:rFonts w:ascii="Calibri" w:hAnsi="Calibri"/>
                        <w:color w:val="595959" w:themeColor="text1" w:themeTint="A6"/>
                        <w:u w:val="none"/>
                      </w:rPr>
                      <w:tab/>
                    </w:r>
                  </w:p>
                  <w:p w14:paraId="03AE8A72" w14:textId="77777777" w:rsidR="002E31F9" w:rsidRPr="0014017E" w:rsidRDefault="002E31F9" w:rsidP="00E211A7">
                    <w:pPr>
                      <w:jc w:val="both"/>
                      <w:rPr>
                        <w:rFonts w:ascii="Calibri" w:hAnsi="Calibri"/>
                        <w:color w:val="595959" w:themeColor="text1" w:themeTint="A6"/>
                      </w:rPr>
                    </w:pPr>
                  </w:p>
                  <w:p w14:paraId="5A01EF62" w14:textId="77777777" w:rsidR="002E31F9" w:rsidRPr="00E211A7" w:rsidRDefault="002E31F9" w:rsidP="00E211A7">
                    <w:pPr>
                      <w:jc w:val="both"/>
                      <w:rPr>
                        <w:rFonts w:ascii="Calibri" w:hAnsi="Calibri"/>
                        <w:b/>
                        <w:color w:val="595959" w:themeColor="text1" w:themeTint="A6"/>
                      </w:rPr>
                    </w:pPr>
                    <w:r w:rsidRPr="00E211A7">
                      <w:rPr>
                        <w:rFonts w:ascii="Calibri" w:hAnsi="Calibri"/>
                        <w:color w:val="595959" w:themeColor="text1" w:themeTint="A6"/>
                      </w:rPr>
                      <w:tab/>
                    </w:r>
                    <w:r w:rsidRPr="00E211A7">
                      <w:rPr>
                        <w:rFonts w:ascii="Calibri" w:hAnsi="Calibri"/>
                        <w:color w:val="595959" w:themeColor="text1" w:themeTint="A6"/>
                      </w:rPr>
                      <w:tab/>
                    </w:r>
                    <w:r w:rsidRPr="00E211A7">
                      <w:rPr>
                        <w:rFonts w:ascii="Calibri" w:hAnsi="Calibri"/>
                        <w:b/>
                        <w:color w:val="595959" w:themeColor="text1" w:themeTint="A6"/>
                      </w:rPr>
                      <w:t>Applications must be received by 31 March 2017.</w:t>
                    </w:r>
                  </w:p>
                  <w:p w14:paraId="174976BE" w14:textId="77777777" w:rsidR="002E31F9" w:rsidRPr="00D9493F" w:rsidRDefault="002E31F9" w:rsidP="00E211A7">
                    <w:pPr>
                      <w:pStyle w:val="NoSpacing"/>
                      <w:rPr>
                        <w:rFonts w:asciiTheme="majorHAnsi" w:hAnsiTheme="majorHAnsi"/>
                        <w:color w:val="595959" w:themeColor="text1" w:themeTint="A6"/>
                      </w:rPr>
                    </w:pPr>
                  </w:p>
                  <w:p w14:paraId="785D1F53" w14:textId="77777777" w:rsidR="002E31F9" w:rsidRDefault="002E31F9" w:rsidP="00E72DE9">
                    <w:pPr>
                      <w:rPr>
                        <w:b/>
                        <w:color w:val="00623E"/>
                      </w:rPr>
                    </w:pPr>
                  </w:p>
                  <w:p w14:paraId="2787BE39" w14:textId="77777777" w:rsidR="002E31F9" w:rsidRPr="00234BE1" w:rsidRDefault="002E31F9" w:rsidP="00E72DE9">
                    <w:pPr>
                      <w:rPr>
                        <w:b/>
                        <w:color w:val="00623E"/>
                      </w:rPr>
                    </w:pPr>
                  </w:p>
                </w:txbxContent>
              </v:textbox>
              <w10:wrap anchorx="margin"/>
            </v:shape>
          </w:pict>
        </mc:Fallback>
      </mc:AlternateContent>
    </w:r>
    <w:r>
      <w:rPr>
        <w:noProof/>
        <w:lang w:val="en-US"/>
      </w:rPr>
      <mc:AlternateContent>
        <mc:Choice Requires="wps">
          <w:drawing>
            <wp:anchor distT="0" distB="0" distL="114300" distR="114300" simplePos="0" relativeHeight="251663360" behindDoc="0" locked="0" layoutInCell="1" allowOverlap="1" wp14:anchorId="02945303" wp14:editId="463D0920">
              <wp:simplePos x="0" y="0"/>
              <wp:positionH relativeFrom="column">
                <wp:posOffset>-917575</wp:posOffset>
              </wp:positionH>
              <wp:positionV relativeFrom="paragraph">
                <wp:posOffset>211455</wp:posOffset>
              </wp:positionV>
              <wp:extent cx="7623810" cy="0"/>
              <wp:effectExtent l="0" t="0" r="21590" b="25400"/>
              <wp:wrapNone/>
              <wp:docPr id="9" name="Straight Connector 9"/>
              <wp:cNvGraphicFramePr/>
              <a:graphic xmlns:a="http://schemas.openxmlformats.org/drawingml/2006/main">
                <a:graphicData uri="http://schemas.microsoft.com/office/word/2010/wordprocessingShape">
                  <wps:wsp>
                    <wps:cNvCnPr/>
                    <wps:spPr>
                      <a:xfrm>
                        <a:off x="0" y="0"/>
                        <a:ext cx="7623810" cy="0"/>
                      </a:xfrm>
                      <a:prstGeom prst="line">
                        <a:avLst/>
                      </a:prstGeom>
                      <a:ln w="6350" cmpd="sng">
                        <a:solidFill>
                          <a:srgbClr val="00623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08BA3B8"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25pt,16.65pt" to="528.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" strokecolor="#00623e"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A3F89" w14:textId="77777777" w:rsidR="00D93101" w:rsidRDefault="00D93101" w:rsidP="005F55FE">
      <w:r>
        <w:separator/>
      </w:r>
    </w:p>
  </w:footnote>
  <w:footnote w:type="continuationSeparator" w:id="0">
    <w:p w14:paraId="4FF8088B" w14:textId="77777777" w:rsidR="00D93101" w:rsidRDefault="00D93101" w:rsidP="005F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0C57D" w14:textId="567DA4D9" w:rsidR="002E31F9" w:rsidRDefault="00841C68" w:rsidP="003F2C4D">
    <w:pPr>
      <w:pStyle w:val="Heading1"/>
      <w:ind w:right="-150"/>
    </w:pPr>
    <w:r>
      <w:drawing>
        <wp:anchor distT="0" distB="0" distL="114300" distR="114300" simplePos="0" relativeHeight="251668480" behindDoc="0" locked="0" layoutInCell="1" allowOverlap="1" wp14:anchorId="0F761ECB" wp14:editId="24698795">
          <wp:simplePos x="0" y="0"/>
          <wp:positionH relativeFrom="column">
            <wp:posOffset>-433705</wp:posOffset>
          </wp:positionH>
          <wp:positionV relativeFrom="paragraph">
            <wp:posOffset>-63500</wp:posOffset>
          </wp:positionV>
          <wp:extent cx="2137547" cy="657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547"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5FE">
      <w:rPr>
        <w:lang w:val="en-US"/>
      </w:rPr>
      <w:drawing>
        <wp:anchor distT="0" distB="0" distL="114300" distR="114300" simplePos="0" relativeHeight="251667456" behindDoc="0" locked="0" layoutInCell="1" allowOverlap="1" wp14:anchorId="7DA13A3D" wp14:editId="0BD4603C">
          <wp:simplePos x="0" y="0"/>
          <wp:positionH relativeFrom="column">
            <wp:posOffset>4675505</wp:posOffset>
          </wp:positionH>
          <wp:positionV relativeFrom="paragraph">
            <wp:posOffset>-184150</wp:posOffset>
          </wp:positionV>
          <wp:extent cx="1451610" cy="669290"/>
          <wp:effectExtent l="0" t="0" r="0" b="0"/>
          <wp:wrapThrough wrapText="bothSides">
            <wp:wrapPolygon edited="0">
              <wp:start x="19654" y="0"/>
              <wp:lineTo x="0" y="2459"/>
              <wp:lineTo x="0" y="11476"/>
              <wp:lineTo x="7559" y="13116"/>
              <wp:lineTo x="0" y="17214"/>
              <wp:lineTo x="0" y="20493"/>
              <wp:lineTo x="21165" y="20493"/>
              <wp:lineTo x="21165" y="0"/>
              <wp:lineTo x="19654"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1610" cy="669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E31F9">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8E6C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0962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2237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B69A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59888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C8B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FAEF5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A026D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AD8F0A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C84E2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309CE2"/>
    <w:lvl w:ilvl="0">
      <w:start w:val="1"/>
      <w:numFmt w:val="bullet"/>
      <w:pStyle w:val="ListBullet"/>
      <w:lvlText w:val=""/>
      <w:lvlJc w:val="left"/>
      <w:pPr>
        <w:tabs>
          <w:tab w:val="num" w:pos="360"/>
        </w:tabs>
        <w:ind w:left="360" w:hanging="360"/>
      </w:pPr>
      <w:rPr>
        <w:rFonts w:ascii="Symbol" w:hAnsi="Symbol" w:hint="default"/>
        <w:color w:val="007549"/>
      </w:rPr>
    </w:lvl>
  </w:abstractNum>
  <w:abstractNum w:abstractNumId="11" w15:restartNumberingAfterBreak="0">
    <w:nsid w:val="287E232F"/>
    <w:multiLevelType w:val="hybridMultilevel"/>
    <w:tmpl w:val="06927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6B016F"/>
    <w:multiLevelType w:val="hybridMultilevel"/>
    <w:tmpl w:val="734457F2"/>
    <w:lvl w:ilvl="0" w:tplc="3B66200E">
      <w:start w:val="1"/>
      <w:numFmt w:val="decimal"/>
      <w:lvlText w:val="%1."/>
      <w:lvlJc w:val="left"/>
      <w:pPr>
        <w:ind w:left="720" w:hanging="360"/>
      </w:pPr>
    </w:lvl>
    <w:lvl w:ilvl="1" w:tplc="196818F6">
      <w:start w:val="1"/>
      <w:numFmt w:val="lowerLetter"/>
      <w:lvlText w:val="%2."/>
      <w:lvlJc w:val="left"/>
      <w:pPr>
        <w:ind w:left="1440" w:hanging="360"/>
      </w:pPr>
    </w:lvl>
    <w:lvl w:ilvl="2" w:tplc="00FC43A4">
      <w:start w:val="1"/>
      <w:numFmt w:val="lowerRoman"/>
      <w:lvlText w:val="%3."/>
      <w:lvlJc w:val="right"/>
      <w:pPr>
        <w:ind w:left="2160" w:hanging="180"/>
      </w:pPr>
    </w:lvl>
    <w:lvl w:ilvl="3" w:tplc="80FCC9CA">
      <w:start w:val="1"/>
      <w:numFmt w:val="decimal"/>
      <w:lvlText w:val="%4."/>
      <w:lvlJc w:val="left"/>
      <w:pPr>
        <w:ind w:left="2880" w:hanging="360"/>
      </w:pPr>
    </w:lvl>
    <w:lvl w:ilvl="4" w:tplc="FDF6504E">
      <w:start w:val="1"/>
      <w:numFmt w:val="lowerLetter"/>
      <w:lvlText w:val="%5."/>
      <w:lvlJc w:val="left"/>
      <w:pPr>
        <w:ind w:left="3600" w:hanging="360"/>
      </w:pPr>
    </w:lvl>
    <w:lvl w:ilvl="5" w:tplc="3ACC20C2">
      <w:start w:val="1"/>
      <w:numFmt w:val="lowerRoman"/>
      <w:lvlText w:val="%6."/>
      <w:lvlJc w:val="right"/>
      <w:pPr>
        <w:ind w:left="4320" w:hanging="180"/>
      </w:pPr>
    </w:lvl>
    <w:lvl w:ilvl="6" w:tplc="141007F4">
      <w:start w:val="1"/>
      <w:numFmt w:val="decimal"/>
      <w:lvlText w:val="%7."/>
      <w:lvlJc w:val="left"/>
      <w:pPr>
        <w:ind w:left="5040" w:hanging="360"/>
      </w:pPr>
    </w:lvl>
    <w:lvl w:ilvl="7" w:tplc="7DA247B8">
      <w:start w:val="1"/>
      <w:numFmt w:val="lowerLetter"/>
      <w:lvlText w:val="%8."/>
      <w:lvlJc w:val="left"/>
      <w:pPr>
        <w:ind w:left="5760" w:hanging="360"/>
      </w:pPr>
    </w:lvl>
    <w:lvl w:ilvl="8" w:tplc="F58220A0">
      <w:start w:val="1"/>
      <w:numFmt w:val="lowerRoman"/>
      <w:lvlText w:val="%9."/>
      <w:lvlJc w:val="right"/>
      <w:pPr>
        <w:ind w:left="6480" w:hanging="180"/>
      </w:pPr>
    </w:lvl>
  </w:abstractNum>
  <w:abstractNum w:abstractNumId="13" w15:restartNumberingAfterBreak="0">
    <w:nsid w:val="4B721F21"/>
    <w:multiLevelType w:val="hybridMultilevel"/>
    <w:tmpl w:val="1D6C0448"/>
    <w:lvl w:ilvl="0" w:tplc="7602ADBC">
      <w:start w:val="1"/>
      <w:numFmt w:val="decimal"/>
      <w:lvlText w:val="%1."/>
      <w:lvlJc w:val="left"/>
      <w:pPr>
        <w:ind w:left="720" w:hanging="360"/>
      </w:pPr>
      <w:rPr>
        <w:rFonts w:asciiTheme="majorHAnsi" w:hAnsiTheme="majorHAnsi" w:cstheme="majorHAnsi" w:hint="default"/>
        <w:b/>
        <w:bCs/>
      </w:rPr>
    </w:lvl>
    <w:lvl w:ilvl="1" w:tplc="49B4D94C">
      <w:start w:val="1"/>
      <w:numFmt w:val="lowerLetter"/>
      <w:lvlText w:val="%2."/>
      <w:lvlJc w:val="left"/>
      <w:pPr>
        <w:ind w:left="1440" w:hanging="360"/>
      </w:pPr>
    </w:lvl>
    <w:lvl w:ilvl="2" w:tplc="E1F048C8">
      <w:start w:val="1"/>
      <w:numFmt w:val="lowerRoman"/>
      <w:lvlText w:val="%3."/>
      <w:lvlJc w:val="right"/>
      <w:pPr>
        <w:ind w:left="2160" w:hanging="180"/>
      </w:pPr>
    </w:lvl>
    <w:lvl w:ilvl="3" w:tplc="B9244238">
      <w:start w:val="1"/>
      <w:numFmt w:val="decimal"/>
      <w:lvlText w:val="%4."/>
      <w:lvlJc w:val="left"/>
      <w:pPr>
        <w:ind w:left="2880" w:hanging="360"/>
      </w:pPr>
    </w:lvl>
    <w:lvl w:ilvl="4" w:tplc="E7F08BD2">
      <w:start w:val="1"/>
      <w:numFmt w:val="lowerLetter"/>
      <w:lvlText w:val="%5."/>
      <w:lvlJc w:val="left"/>
      <w:pPr>
        <w:ind w:left="3600" w:hanging="360"/>
      </w:pPr>
    </w:lvl>
    <w:lvl w:ilvl="5" w:tplc="57BC2506">
      <w:start w:val="1"/>
      <w:numFmt w:val="lowerRoman"/>
      <w:lvlText w:val="%6."/>
      <w:lvlJc w:val="right"/>
      <w:pPr>
        <w:ind w:left="4320" w:hanging="180"/>
      </w:pPr>
    </w:lvl>
    <w:lvl w:ilvl="6" w:tplc="CCB4C362">
      <w:start w:val="1"/>
      <w:numFmt w:val="decimal"/>
      <w:lvlText w:val="%7."/>
      <w:lvlJc w:val="left"/>
      <w:pPr>
        <w:ind w:left="5040" w:hanging="360"/>
      </w:pPr>
    </w:lvl>
    <w:lvl w:ilvl="7" w:tplc="0C2C2FEA">
      <w:start w:val="1"/>
      <w:numFmt w:val="lowerLetter"/>
      <w:lvlText w:val="%8."/>
      <w:lvlJc w:val="left"/>
      <w:pPr>
        <w:ind w:left="5760" w:hanging="360"/>
      </w:pPr>
    </w:lvl>
    <w:lvl w:ilvl="8" w:tplc="B2E46302">
      <w:start w:val="1"/>
      <w:numFmt w:val="lowerRoman"/>
      <w:lvlText w:val="%9."/>
      <w:lvlJc w:val="right"/>
      <w:pPr>
        <w:ind w:left="6480" w:hanging="180"/>
      </w:pPr>
    </w:lvl>
  </w:abstractNum>
  <w:abstractNum w:abstractNumId="14" w15:restartNumberingAfterBreak="0">
    <w:nsid w:val="56A37E3D"/>
    <w:multiLevelType w:val="hybridMultilevel"/>
    <w:tmpl w:val="7700BE74"/>
    <w:lvl w:ilvl="0" w:tplc="23BC5540">
      <w:start w:val="1"/>
      <w:numFmt w:val="bullet"/>
      <w:lvlText w:val=""/>
      <w:lvlJc w:val="left"/>
      <w:pPr>
        <w:ind w:left="720" w:hanging="360"/>
      </w:pPr>
      <w:rPr>
        <w:rFonts w:ascii="Symbol" w:hAnsi="Symbol" w:hint="default"/>
      </w:rPr>
    </w:lvl>
    <w:lvl w:ilvl="1" w:tplc="FF9E1AE8">
      <w:start w:val="1"/>
      <w:numFmt w:val="bullet"/>
      <w:lvlText w:val="o"/>
      <w:lvlJc w:val="left"/>
      <w:pPr>
        <w:ind w:left="1440" w:hanging="360"/>
      </w:pPr>
      <w:rPr>
        <w:rFonts w:ascii="Courier New" w:hAnsi="Courier New" w:hint="default"/>
      </w:rPr>
    </w:lvl>
    <w:lvl w:ilvl="2" w:tplc="C0761556">
      <w:start w:val="1"/>
      <w:numFmt w:val="bullet"/>
      <w:lvlText w:val=""/>
      <w:lvlJc w:val="left"/>
      <w:pPr>
        <w:ind w:left="2160" w:hanging="360"/>
      </w:pPr>
      <w:rPr>
        <w:rFonts w:ascii="Wingdings" w:hAnsi="Wingdings" w:hint="default"/>
      </w:rPr>
    </w:lvl>
    <w:lvl w:ilvl="3" w:tplc="C7A6BD4C">
      <w:start w:val="1"/>
      <w:numFmt w:val="bullet"/>
      <w:lvlText w:val=""/>
      <w:lvlJc w:val="left"/>
      <w:pPr>
        <w:ind w:left="2880" w:hanging="360"/>
      </w:pPr>
      <w:rPr>
        <w:rFonts w:ascii="Symbol" w:hAnsi="Symbol" w:hint="default"/>
      </w:rPr>
    </w:lvl>
    <w:lvl w:ilvl="4" w:tplc="9CE6AA5C">
      <w:start w:val="1"/>
      <w:numFmt w:val="bullet"/>
      <w:lvlText w:val="o"/>
      <w:lvlJc w:val="left"/>
      <w:pPr>
        <w:ind w:left="3600" w:hanging="360"/>
      </w:pPr>
      <w:rPr>
        <w:rFonts w:ascii="Courier New" w:hAnsi="Courier New" w:hint="default"/>
      </w:rPr>
    </w:lvl>
    <w:lvl w:ilvl="5" w:tplc="40AC6A4E">
      <w:start w:val="1"/>
      <w:numFmt w:val="bullet"/>
      <w:lvlText w:val=""/>
      <w:lvlJc w:val="left"/>
      <w:pPr>
        <w:ind w:left="4320" w:hanging="360"/>
      </w:pPr>
      <w:rPr>
        <w:rFonts w:ascii="Wingdings" w:hAnsi="Wingdings" w:hint="default"/>
      </w:rPr>
    </w:lvl>
    <w:lvl w:ilvl="6" w:tplc="8F9AA33E">
      <w:start w:val="1"/>
      <w:numFmt w:val="bullet"/>
      <w:lvlText w:val=""/>
      <w:lvlJc w:val="left"/>
      <w:pPr>
        <w:ind w:left="5040" w:hanging="360"/>
      </w:pPr>
      <w:rPr>
        <w:rFonts w:ascii="Symbol" w:hAnsi="Symbol" w:hint="default"/>
      </w:rPr>
    </w:lvl>
    <w:lvl w:ilvl="7" w:tplc="0FCC757C">
      <w:start w:val="1"/>
      <w:numFmt w:val="bullet"/>
      <w:lvlText w:val="o"/>
      <w:lvlJc w:val="left"/>
      <w:pPr>
        <w:ind w:left="5760" w:hanging="360"/>
      </w:pPr>
      <w:rPr>
        <w:rFonts w:ascii="Courier New" w:hAnsi="Courier New" w:hint="default"/>
      </w:rPr>
    </w:lvl>
    <w:lvl w:ilvl="8" w:tplc="834A213A">
      <w:start w:val="1"/>
      <w:numFmt w:val="bullet"/>
      <w:lvlText w:val=""/>
      <w:lvlJc w:val="left"/>
      <w:pPr>
        <w:ind w:left="6480" w:hanging="360"/>
      </w:pPr>
      <w:rPr>
        <w:rFonts w:ascii="Wingdings" w:hAnsi="Wingdings" w:hint="default"/>
      </w:rPr>
    </w:lvl>
  </w:abstractNum>
  <w:abstractNum w:abstractNumId="15" w15:restartNumberingAfterBreak="0">
    <w:nsid w:val="77705262"/>
    <w:multiLevelType w:val="hybridMultilevel"/>
    <w:tmpl w:val="E6E807FE"/>
    <w:lvl w:ilvl="0" w:tplc="8292C07C">
      <w:start w:val="1"/>
      <w:numFmt w:val="decimal"/>
      <w:pStyle w:val="ListParagraph"/>
      <w:lvlText w:val="%1."/>
      <w:lvlJc w:val="left"/>
      <w:pPr>
        <w:ind w:left="717" w:hanging="360"/>
      </w:pPr>
      <w:rPr>
        <w:rFonts w:ascii="Calibri" w:hAnsi="Calibri" w:hint="default"/>
        <w:b w:val="0"/>
        <w:bCs w:val="0"/>
        <w:i w:val="0"/>
        <w:iCs w:val="0"/>
        <w:color w:val="00754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820175"/>
    <w:multiLevelType w:val="hybridMultilevel"/>
    <w:tmpl w:val="3FC843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6"/>
  </w:num>
  <w:num w:numId="5">
    <w:abstractNumId w:val="5"/>
  </w:num>
  <w:num w:numId="6">
    <w:abstractNumId w:val="0"/>
  </w:num>
  <w:num w:numId="7">
    <w:abstractNumId w:val="3"/>
  </w:num>
  <w:num w:numId="8">
    <w:abstractNumId w:val="2"/>
  </w:num>
  <w:num w:numId="9">
    <w:abstractNumId w:val="1"/>
  </w:num>
  <w:num w:numId="10">
    <w:abstractNumId w:val="10"/>
  </w:num>
  <w:num w:numId="11">
    <w:abstractNumId w:val="9"/>
  </w:num>
  <w:num w:numId="12">
    <w:abstractNumId w:val="4"/>
  </w:num>
  <w:num w:numId="13">
    <w:abstractNumId w:val="11"/>
  </w:num>
  <w:num w:numId="14">
    <w:abstractNumId w:val="16"/>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4D"/>
    <w:rsid w:val="00023E51"/>
    <w:rsid w:val="000535B7"/>
    <w:rsid w:val="000E5690"/>
    <w:rsid w:val="000F60C1"/>
    <w:rsid w:val="00130DFA"/>
    <w:rsid w:val="0014017E"/>
    <w:rsid w:val="0014347B"/>
    <w:rsid w:val="00154854"/>
    <w:rsid w:val="00222112"/>
    <w:rsid w:val="00227DE5"/>
    <w:rsid w:val="002412BA"/>
    <w:rsid w:val="002E31F9"/>
    <w:rsid w:val="00350F0B"/>
    <w:rsid w:val="003E42C2"/>
    <w:rsid w:val="003F2C4D"/>
    <w:rsid w:val="004072F6"/>
    <w:rsid w:val="00427F72"/>
    <w:rsid w:val="00430799"/>
    <w:rsid w:val="00443B1F"/>
    <w:rsid w:val="00450DA6"/>
    <w:rsid w:val="00456DA4"/>
    <w:rsid w:val="00465823"/>
    <w:rsid w:val="004B6F1C"/>
    <w:rsid w:val="005159D1"/>
    <w:rsid w:val="005A1FA5"/>
    <w:rsid w:val="005C04E6"/>
    <w:rsid w:val="005F55FE"/>
    <w:rsid w:val="006466A5"/>
    <w:rsid w:val="00665725"/>
    <w:rsid w:val="00680C93"/>
    <w:rsid w:val="006D3C7B"/>
    <w:rsid w:val="006F6D84"/>
    <w:rsid w:val="0071061A"/>
    <w:rsid w:val="00744700"/>
    <w:rsid w:val="007978D3"/>
    <w:rsid w:val="007B340A"/>
    <w:rsid w:val="007E3170"/>
    <w:rsid w:val="00833D66"/>
    <w:rsid w:val="00841C68"/>
    <w:rsid w:val="00874F40"/>
    <w:rsid w:val="00897D7E"/>
    <w:rsid w:val="008B6374"/>
    <w:rsid w:val="00944341"/>
    <w:rsid w:val="00965B56"/>
    <w:rsid w:val="009708E6"/>
    <w:rsid w:val="009D0628"/>
    <w:rsid w:val="009D6567"/>
    <w:rsid w:val="00A20E43"/>
    <w:rsid w:val="00AB4346"/>
    <w:rsid w:val="00AE1CA7"/>
    <w:rsid w:val="00B26227"/>
    <w:rsid w:val="00B6497B"/>
    <w:rsid w:val="00B86A57"/>
    <w:rsid w:val="00B96DC1"/>
    <w:rsid w:val="00C25F34"/>
    <w:rsid w:val="00C32686"/>
    <w:rsid w:val="00D02045"/>
    <w:rsid w:val="00D143F5"/>
    <w:rsid w:val="00D43739"/>
    <w:rsid w:val="00D45BCE"/>
    <w:rsid w:val="00D50C4F"/>
    <w:rsid w:val="00D93101"/>
    <w:rsid w:val="00DA1DF2"/>
    <w:rsid w:val="00E211A7"/>
    <w:rsid w:val="00E30187"/>
    <w:rsid w:val="00E31736"/>
    <w:rsid w:val="00E52AD5"/>
    <w:rsid w:val="00E72DE9"/>
    <w:rsid w:val="00E94674"/>
    <w:rsid w:val="00ED561A"/>
    <w:rsid w:val="00F113F7"/>
    <w:rsid w:val="00F50987"/>
    <w:rsid w:val="00F527C6"/>
    <w:rsid w:val="00F53CDC"/>
    <w:rsid w:val="00F74DA2"/>
    <w:rsid w:val="00F965E7"/>
    <w:rsid w:val="00FE2F69"/>
    <w:rsid w:val="00FF4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79B9B0"/>
  <w14:defaultImageDpi w14:val="300"/>
  <w15:docId w15:val="{3B279559-B36C-4ED6-BD10-070D9EAC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C4D"/>
    <w:pPr>
      <w:spacing w:after="160" w:line="259" w:lineRule="auto"/>
    </w:pPr>
    <w:rPr>
      <w:rFonts w:eastAsiaTheme="minorHAnsi"/>
      <w:sz w:val="22"/>
      <w:szCs w:val="22"/>
      <w:lang w:val="en-AU"/>
    </w:rPr>
  </w:style>
  <w:style w:type="paragraph" w:styleId="Heading1">
    <w:name w:val="heading 1"/>
    <w:basedOn w:val="Normal"/>
    <w:next w:val="Normal"/>
    <w:link w:val="Heading1Char"/>
    <w:autoRedefine/>
    <w:qFormat/>
    <w:rsid w:val="00665725"/>
    <w:pPr>
      <w:keepNext/>
      <w:spacing w:after="120"/>
      <w:outlineLvl w:val="0"/>
    </w:pPr>
    <w:rPr>
      <w:rFonts w:cs="Arial"/>
      <w:b/>
      <w:bCs/>
      <w:noProof/>
      <w:color w:val="007549"/>
      <w:kern w:val="32"/>
      <w:sz w:val="60"/>
      <w:szCs w:val="60"/>
    </w:rPr>
  </w:style>
  <w:style w:type="paragraph" w:styleId="Heading2">
    <w:name w:val="heading 2"/>
    <w:basedOn w:val="Heading1"/>
    <w:next w:val="Normal"/>
    <w:link w:val="Heading2Char"/>
    <w:qFormat/>
    <w:rsid w:val="000E5690"/>
    <w:pPr>
      <w:outlineLvl w:val="1"/>
    </w:pPr>
    <w:rPr>
      <w:sz w:val="32"/>
    </w:rPr>
  </w:style>
  <w:style w:type="paragraph" w:styleId="Heading3">
    <w:name w:val="heading 3"/>
    <w:basedOn w:val="Heading2"/>
    <w:next w:val="Normal"/>
    <w:link w:val="Heading3Char"/>
    <w:uiPriority w:val="9"/>
    <w:unhideWhenUsed/>
    <w:qFormat/>
    <w:rsid w:val="000535B7"/>
    <w:pPr>
      <w:outlineLvl w:val="2"/>
    </w:pPr>
    <w:rPr>
      <w:rFonts w:eastAsiaTheme="minorEastAsi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Header"/>
    <w:next w:val="Normal"/>
    <w:uiPriority w:val="99"/>
    <w:rsid w:val="00222112"/>
    <w:pPr>
      <w:tabs>
        <w:tab w:val="clear" w:pos="4320"/>
        <w:tab w:val="clear" w:pos="8640"/>
      </w:tabs>
      <w:spacing w:after="200" w:line="276" w:lineRule="auto"/>
    </w:pPr>
    <w:rPr>
      <w:b/>
      <w:sz w:val="36"/>
      <w:szCs w:val="36"/>
    </w:rPr>
  </w:style>
  <w:style w:type="paragraph" w:styleId="Header">
    <w:name w:val="header"/>
    <w:basedOn w:val="Normal"/>
    <w:link w:val="HeaderChar"/>
    <w:unhideWhenUsed/>
    <w:rsid w:val="005F55FE"/>
    <w:pPr>
      <w:tabs>
        <w:tab w:val="center" w:pos="4320"/>
        <w:tab w:val="right" w:pos="8640"/>
      </w:tabs>
      <w:spacing w:line="120" w:lineRule="auto"/>
      <w:ind w:left="-142"/>
    </w:pPr>
    <w:rPr>
      <w:color w:val="007549"/>
      <w:sz w:val="40"/>
      <w:szCs w:val="56"/>
    </w:rPr>
  </w:style>
  <w:style w:type="character" w:customStyle="1" w:styleId="HeaderChar">
    <w:name w:val="Header Char"/>
    <w:basedOn w:val="DefaultParagraphFont"/>
    <w:link w:val="Header"/>
    <w:rsid w:val="005F55FE"/>
    <w:rPr>
      <w:rFonts w:ascii="Calibri" w:hAnsi="Calibri"/>
      <w:color w:val="007549"/>
      <w:sz w:val="40"/>
      <w:szCs w:val="56"/>
    </w:rPr>
  </w:style>
  <w:style w:type="paragraph" w:styleId="Caption">
    <w:name w:val="caption"/>
    <w:basedOn w:val="NoSpacing"/>
    <w:next w:val="NoSpacing"/>
    <w:uiPriority w:val="35"/>
    <w:unhideWhenUsed/>
    <w:qFormat/>
    <w:rsid w:val="000E5690"/>
    <w:pPr>
      <w:keepNext/>
      <w:spacing w:before="60" w:after="60" w:line="360" w:lineRule="auto"/>
    </w:pPr>
    <w:rPr>
      <w:rFonts w:eastAsia="Times New Roman" w:cs="Times New Roman"/>
      <w:bCs/>
      <w:color w:val="007549"/>
      <w:sz w:val="20"/>
      <w:szCs w:val="20"/>
      <w:lang w:val="en-AU"/>
    </w:rPr>
  </w:style>
  <w:style w:type="paragraph" w:styleId="NoSpacing">
    <w:name w:val="No Spacing"/>
    <w:aliases w:val="Body"/>
    <w:uiPriority w:val="1"/>
    <w:qFormat/>
    <w:rsid w:val="005F55FE"/>
    <w:rPr>
      <w:rFonts w:ascii="Calibri" w:hAnsi="Calibri"/>
      <w:sz w:val="22"/>
    </w:rPr>
  </w:style>
  <w:style w:type="paragraph" w:styleId="Footer">
    <w:name w:val="footer"/>
    <w:basedOn w:val="Normal"/>
    <w:link w:val="FooterChar"/>
    <w:rsid w:val="000E5690"/>
    <w:pPr>
      <w:tabs>
        <w:tab w:val="center" w:pos="4320"/>
        <w:tab w:val="right" w:pos="8640"/>
      </w:tabs>
    </w:pPr>
  </w:style>
  <w:style w:type="character" w:customStyle="1" w:styleId="FooterChar">
    <w:name w:val="Footer Char"/>
    <w:basedOn w:val="DefaultParagraphFont"/>
    <w:link w:val="Footer"/>
    <w:rsid w:val="000E5690"/>
    <w:rPr>
      <w:rFonts w:ascii="Calibri" w:eastAsia="Times New Roman" w:hAnsi="Calibri" w:cs="Times New Roman"/>
      <w:lang w:val="en-AU"/>
    </w:rPr>
  </w:style>
  <w:style w:type="character" w:customStyle="1" w:styleId="Heading1Char">
    <w:name w:val="Heading 1 Char"/>
    <w:basedOn w:val="DefaultParagraphFont"/>
    <w:link w:val="Heading1"/>
    <w:rsid w:val="00665725"/>
    <w:rPr>
      <w:rFonts w:ascii="Calibri" w:eastAsia="Times New Roman" w:hAnsi="Calibri" w:cs="Arial"/>
      <w:b/>
      <w:bCs/>
      <w:noProof/>
      <w:color w:val="007549"/>
      <w:kern w:val="32"/>
      <w:sz w:val="60"/>
      <w:szCs w:val="60"/>
    </w:rPr>
  </w:style>
  <w:style w:type="character" w:customStyle="1" w:styleId="Heading2Char">
    <w:name w:val="Heading 2 Char"/>
    <w:basedOn w:val="DefaultParagraphFont"/>
    <w:link w:val="Heading2"/>
    <w:rsid w:val="000E5690"/>
    <w:rPr>
      <w:rFonts w:ascii="Calibri" w:eastAsia="Times New Roman" w:hAnsi="Calibri" w:cs="Arial"/>
      <w:b/>
      <w:bCs/>
      <w:color w:val="007549"/>
      <w:kern w:val="32"/>
      <w:sz w:val="32"/>
      <w:szCs w:val="60"/>
      <w:lang w:val="en-AU"/>
    </w:rPr>
  </w:style>
  <w:style w:type="character" w:customStyle="1" w:styleId="Heading3Char">
    <w:name w:val="Heading 3 Char"/>
    <w:basedOn w:val="DefaultParagraphFont"/>
    <w:link w:val="Heading3"/>
    <w:uiPriority w:val="9"/>
    <w:rsid w:val="000535B7"/>
    <w:rPr>
      <w:rFonts w:ascii="Calibri" w:hAnsi="Calibri" w:cs="Arial"/>
      <w:b/>
      <w:bCs/>
      <w:noProof/>
      <w:color w:val="007549"/>
      <w:kern w:val="32"/>
      <w:sz w:val="28"/>
      <w:szCs w:val="28"/>
      <w:lang w:val="en-AU"/>
    </w:rPr>
  </w:style>
  <w:style w:type="paragraph" w:styleId="ListParagraph">
    <w:name w:val="List Paragraph"/>
    <w:basedOn w:val="Normal"/>
    <w:uiPriority w:val="34"/>
    <w:qFormat/>
    <w:rsid w:val="00665725"/>
    <w:pPr>
      <w:numPr>
        <w:numId w:val="1"/>
      </w:numPr>
      <w:contextualSpacing/>
    </w:pPr>
    <w:rPr>
      <w:lang w:val="en-GB" w:eastAsia="en-GB"/>
    </w:rPr>
  </w:style>
  <w:style w:type="paragraph" w:styleId="BalloonText">
    <w:name w:val="Balloon Text"/>
    <w:basedOn w:val="Normal"/>
    <w:link w:val="BalloonTextChar"/>
    <w:uiPriority w:val="99"/>
    <w:semiHidden/>
    <w:unhideWhenUsed/>
    <w:rsid w:val="00130D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0DFA"/>
    <w:rPr>
      <w:rFonts w:ascii="Lucida Grande" w:hAnsi="Lucida Grande" w:cs="Lucida Grande"/>
      <w:sz w:val="18"/>
      <w:szCs w:val="18"/>
    </w:rPr>
  </w:style>
  <w:style w:type="character" w:styleId="PageNumber">
    <w:name w:val="page number"/>
    <w:basedOn w:val="DefaultParagraphFont"/>
    <w:rsid w:val="005F55FE"/>
  </w:style>
  <w:style w:type="character" w:styleId="BookTitle">
    <w:name w:val="Book Title"/>
    <w:basedOn w:val="DefaultParagraphFont"/>
    <w:uiPriority w:val="33"/>
    <w:rsid w:val="00874F40"/>
    <w:rPr>
      <w:b/>
      <w:bCs/>
      <w:smallCaps/>
      <w:spacing w:val="5"/>
    </w:rPr>
  </w:style>
  <w:style w:type="character" w:styleId="Hyperlink">
    <w:name w:val="Hyperlink"/>
    <w:basedOn w:val="DefaultParagraphFont"/>
    <w:uiPriority w:val="99"/>
    <w:unhideWhenUsed/>
    <w:rsid w:val="00E72DE9"/>
    <w:rPr>
      <w:color w:val="0000FF" w:themeColor="hyperlink"/>
      <w:u w:val="single"/>
    </w:rPr>
  </w:style>
  <w:style w:type="paragraph" w:styleId="ListBullet">
    <w:name w:val="List Bullet"/>
    <w:basedOn w:val="Normal"/>
    <w:uiPriority w:val="99"/>
    <w:unhideWhenUsed/>
    <w:rsid w:val="00E94674"/>
    <w:pPr>
      <w:numPr>
        <w:numId w:val="10"/>
      </w:numPr>
      <w:spacing w:before="120" w:after="240" w:line="276" w:lineRule="auto"/>
      <w:ind w:left="357" w:hanging="357"/>
      <w:contextualSpacing/>
    </w:pPr>
  </w:style>
  <w:style w:type="paragraph" w:customStyle="1" w:styleId="RDHeading1">
    <w:name w:val="RD Heading 1"/>
    <w:basedOn w:val="Normal"/>
    <w:qFormat/>
    <w:rsid w:val="00FE2F69"/>
    <w:pPr>
      <w:spacing w:before="113" w:after="113" w:line="240" w:lineRule="auto"/>
      <w:ind w:right="-142"/>
    </w:pPr>
    <w:rPr>
      <w:rFonts w:ascii="Calibri" w:eastAsia="Times New Roman" w:hAnsi="Calibri" w:cstheme="minorHAnsi"/>
      <w:b/>
      <w:color w:val="007549"/>
      <w:sz w:val="50"/>
      <w:szCs w:val="50"/>
    </w:rPr>
  </w:style>
  <w:style w:type="character" w:styleId="FollowedHyperlink">
    <w:name w:val="FollowedHyperlink"/>
    <w:basedOn w:val="DefaultParagraphFont"/>
    <w:uiPriority w:val="99"/>
    <w:semiHidden/>
    <w:unhideWhenUsed/>
    <w:rsid w:val="00E21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7717">
      <w:bodyDiv w:val="1"/>
      <w:marLeft w:val="0"/>
      <w:marRight w:val="0"/>
      <w:marTop w:val="0"/>
      <w:marBottom w:val="0"/>
      <w:divBdr>
        <w:top w:val="none" w:sz="0" w:space="0" w:color="auto"/>
        <w:left w:val="none" w:sz="0" w:space="0" w:color="auto"/>
        <w:bottom w:val="none" w:sz="0" w:space="0" w:color="auto"/>
        <w:right w:val="none" w:sz="0" w:space="0" w:color="auto"/>
      </w:divBdr>
    </w:div>
    <w:div w:id="1261374497">
      <w:bodyDiv w:val="1"/>
      <w:marLeft w:val="0"/>
      <w:marRight w:val="0"/>
      <w:marTop w:val="0"/>
      <w:marBottom w:val="0"/>
      <w:divBdr>
        <w:top w:val="none" w:sz="0" w:space="0" w:color="auto"/>
        <w:left w:val="none" w:sz="0" w:space="0" w:color="auto"/>
        <w:bottom w:val="none" w:sz="0" w:space="0" w:color="auto"/>
        <w:right w:val="none" w:sz="0" w:space="0" w:color="auto"/>
      </w:divBdr>
    </w:div>
    <w:div w:id="1618027109">
      <w:bodyDiv w:val="1"/>
      <w:marLeft w:val="0"/>
      <w:marRight w:val="0"/>
      <w:marTop w:val="0"/>
      <w:marBottom w:val="0"/>
      <w:divBdr>
        <w:top w:val="none" w:sz="0" w:space="0" w:color="auto"/>
        <w:left w:val="none" w:sz="0" w:space="0" w:color="auto"/>
        <w:bottom w:val="none" w:sz="0" w:space="0" w:color="auto"/>
        <w:right w:val="none" w:sz="0" w:space="0" w:color="auto"/>
      </w:divBdr>
    </w:div>
    <w:div w:id="2007858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icki.saville@dpi.nsw.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E5A98C275E7A9241B6EDA7CF10571DB0" ma:contentTypeVersion="6526" ma:contentTypeDescription="" ma:contentTypeScope="" ma:versionID="6463f3e3751396ec12b3f652256ae4f0">
  <xsd:schema xmlns:xsd="http://www.w3.org/2001/XMLSchema" xmlns:xs="http://www.w3.org/2001/XMLSchema" xmlns:p="http://schemas.microsoft.com/office/2006/metadata/properties" xmlns:ns2="f44f3262-8112-40bc-a764-5e4bdd09d952" xmlns:ns3="d82a7c5e-f0f4-42d3-a858-d5e139282ee0" xmlns:ns4="37fdcad4-50ef-47a0-a56e-a16a2f75ac9c" targetNamespace="http://schemas.microsoft.com/office/2006/metadata/properties" ma:root="true" ma:fieldsID="6382ebed67dba258110f220de63e390b" ns2:_="" ns3:_="" ns4:_="">
    <xsd:import namespace="f44f3262-8112-40bc-a764-5e4bdd09d952"/>
    <xsd:import namespace="d82a7c5e-f0f4-42d3-a858-d5e139282ee0"/>
    <xsd:import namespace="37fdcad4-50ef-47a0-a56e-a16a2f75ac9c"/>
    <xsd:element name="properties">
      <xsd:complexType>
        <xsd:sequence>
          <xsd:element name="documentManagement">
            <xsd:complexType>
              <xsd:all>
                <xsd:element ref="ns3:mvOriginal_x0020_Author" minOccurs="0"/>
                <xsd:element ref="ns3:mvOriginal_x0020_Modified" minOccurs="0"/>
                <xsd:element ref="ns2:Category"/>
                <xsd:element ref="ns2:Topic" minOccurs="0"/>
                <xsd:element ref="ns3:MLA_Notes" minOccurs="0"/>
                <xsd:element ref="ns3:mvOriginal_x0020_Created" minOccurs="0"/>
                <xsd:element ref="ns3:mvOriginal_x0020_Producer" minOccurs="0"/>
                <xsd:element ref="ns2:Template" minOccurs="0"/>
                <xsd:element ref="ns3:TaxCatchAllLabel" minOccurs="0"/>
                <xsd:element ref="ns3:acee65358d2c40a88d71ab4fc20ef42f" minOccurs="0"/>
                <xsd:element ref="ns2:ldd55cea5e8f4fcab276b3d174bf21d7" minOccurs="0"/>
                <xsd:element ref="ns3:_dlc_DocIdUrl" minOccurs="0"/>
                <xsd:element ref="ns3:j20eec7e96de4c34810a75d683740ade" minOccurs="0"/>
                <xsd:element ref="ns2:c0c8835cbd6040b4bf4c976b2a6dda72" minOccurs="0"/>
                <xsd:element ref="ns3:_dlc_DocId" minOccurs="0"/>
                <xsd:element ref="ns3:_dlc_DocIdPersistId" minOccurs="0"/>
                <xsd:element ref="ns2:MediaServiceMetadata" minOccurs="0"/>
                <xsd:element ref="ns2:MediaServiceFastMetadata" minOccurs="0"/>
                <xsd:element ref="ns2:kf94e8821dd94af2859121a3eb4bf368" minOccurs="0"/>
                <xsd:element ref="ns2:fb2a8a859b404112a112da3ac8bb09cb" minOccurs="0"/>
                <xsd:element ref="ns4:SharedWithUsers" minOccurs="0"/>
                <xsd:element ref="ns4:SharedWithDetails" minOccurs="0"/>
                <xsd:element ref="ns3:TaxCatchAll" minOccurs="0"/>
                <xsd:element ref="ns3:TaxKeywordTaxHTField"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f3262-8112-40bc-a764-5e4bdd09d952" elementFormDefault="qualified">
    <xsd:import namespace="http://schemas.microsoft.com/office/2006/documentManagement/types"/>
    <xsd:import namespace="http://schemas.microsoft.com/office/infopath/2007/PartnerControls"/>
    <xsd:element name="Category" ma:index="6" ma:displayName="Category" ma:format="RadioButtons" ma:internalName="Category">
      <xsd:simpleType>
        <xsd:restriction base="dms:Choice">
          <xsd:enumeration value="Excel"/>
          <xsd:enumeration value="PowerPoint"/>
          <xsd:enumeration value="Word"/>
          <xsd:enumeration value="PDF"/>
        </xsd:restriction>
      </xsd:simpleType>
    </xsd:element>
    <xsd:element name="Topic" ma:index="7" nillable="true" ma:displayName="Topic" ma:format="Dropdown" ma:internalName="Topic">
      <xsd:simpleType>
        <xsd:restriction base="dms:Choice">
          <xsd:enumeration value="Letter"/>
          <xsd:enumeration value="Communications"/>
          <xsd:enumeration value="Fax"/>
          <xsd:enumeration value="Memo"/>
          <xsd:enumeration value="Agenda"/>
        </xsd:restriction>
      </xsd:simpleType>
    </xsd:element>
    <xsd:element name="Template" ma:index="13" nillable="true" ma:displayName="Template" ma:default="0" ma:internalName="Template" ma:readOnly="false">
      <xsd:simpleType>
        <xsd:restriction base="dms:Boolean"/>
      </xsd:simpleType>
    </xsd:element>
    <xsd:element name="ldd55cea5e8f4fcab276b3d174bf21d7" ma:index="19" nillable="true" ma:taxonomy="true" ma:internalName="ldd55cea5e8f4fcab276b3d174bf21d7" ma:taxonomyFieldName="Document_x0020_owner" ma:displayName="Document owner" ma:readOnly="false" ma:fieldId="{5dd55cea-5e8f-4fca-b276-b3d174bf21d7}" ma:sspId="4ee84d0e-6e93-49eb-b9f4-5341c9135f0d" ma:termSetId="f8390e6a-87bb-440d-9043-1c03705ef37e" ma:anchorId="5beef635-f600-434b-ba0f-60aa1b232599" ma:open="false" ma:isKeyword="false">
      <xsd:complexType>
        <xsd:sequence>
          <xsd:element ref="pc:Terms" minOccurs="0" maxOccurs="1"/>
        </xsd:sequence>
      </xsd:complexType>
    </xsd:element>
    <xsd:element name="c0c8835cbd6040b4bf4c976b2a6dda72" ma:index="23"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kf94e8821dd94af2859121a3eb4bf368" ma:index="30" nillable="true" ma:taxonomy="true" ma:internalName="kf94e8821dd94af2859121a3eb4bf368" ma:taxonomyFieldName="Executive" ma:displayName="Executive" ma:default="" ma:fieldId="{4f94e882-1dd9-4af2-8591-21a3eb4bf368}" ma:taxonomyMulti="true" ma:sspId="4ee84d0e-6e93-49eb-b9f4-5341c9135f0d" ma:termSetId="8d6679d1-a599-4354-86b3-4bcd5ce1d4eb" ma:anchorId="00000000-0000-0000-0000-000000000000" ma:open="false" ma:isKeyword="false">
      <xsd:complexType>
        <xsd:sequence>
          <xsd:element ref="pc:Terms" minOccurs="0" maxOccurs="1"/>
        </xsd:sequence>
      </xsd:complexType>
    </xsd:element>
    <xsd:element name="fb2a8a859b404112a112da3ac8bb09cb" ma:index="32" nillable="true" ma:taxonomy="true" ma:internalName="fb2a8a859b404112a112da3ac8bb09cb" ma:taxonomyFieldName="Office" ma:displayName="Office" ma:default="" ma:fieldId="{fb2a8a85-9b40-4112-a112-da3ac8bb09cb}" ma:sspId="4ee84d0e-6e93-49eb-b9f4-5341c9135f0d" ma:termSetId="f49bede3-65d0-4a6f-b516-c86fa1dde1bc" ma:anchorId="00000000-0000-0000-0000-000000000000" ma:open="false" ma:isKeyword="false">
      <xsd:complexType>
        <xsd:sequence>
          <xsd:element ref="pc:Terms" minOccurs="0" maxOccurs="1"/>
        </xsd:sequence>
      </xsd:complex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vOriginal_x0020_Author" ma:index="4" nillable="true" ma:displayName="Original Author" ma:internalName="mvOriginal_x0020_Author" ma:readOnly="false">
      <xsd:simpleType>
        <xsd:restriction base="dms:Text">
          <xsd:maxLength value="255"/>
        </xsd:restriction>
      </xsd:simpleType>
    </xsd:element>
    <xsd:element name="mvOriginal_x0020_Modified" ma:index="5" nillable="true" ma:displayName="Original Modified" ma:format="DateTime" ma:internalName="mvOriginal_x0020_Modified" ma:readOnly="false">
      <xsd:simpleType>
        <xsd:restriction base="dms:DateTime"/>
      </xsd:simpleType>
    </xsd:element>
    <xsd:element name="MLA_Notes" ma:index="10" nillable="true" ma:displayName="Notes" ma:internalName="MLA_Notes" ma:readOnly="false">
      <xsd:simpleType>
        <xsd:restriction base="dms:Note">
          <xsd:maxLength value="255"/>
        </xsd:restriction>
      </xsd:simpleType>
    </xsd:element>
    <xsd:element name="mvOriginal_x0020_Created" ma:index="11" nillable="true" ma:displayName="Original Created" ma:format="DateTime" ma:internalName="mvOriginal_x0020_Created" ma:readOnly="false">
      <xsd:simpleType>
        <xsd:restriction base="dms:DateTime"/>
      </xsd:simpleType>
    </xsd:element>
    <xsd:element name="mvOriginal_x0020_Producer" ma:index="12" nillable="true" ma:displayName="Original Producer" ma:internalName="mvOriginal_x0020_Producer" ma:readOnly="false">
      <xsd:simpleType>
        <xsd:restriction base="dms:Text">
          <xsd:maxLength value="255"/>
        </xsd:restriction>
      </xsd:simpleType>
    </xsd:element>
    <xsd:element name="TaxCatchAllLabel" ma:index="16" nillable="true" ma:displayName="Taxonomy Catch All Column1" ma:description=""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j20eec7e96de4c34810a75d683740ade" ma:index="21" ma:taxonomy="true" ma:internalName="j20eec7e96de4c34810a75d683740ade" ma:taxonomyFieldName="MLA_BusinessUnit" ma:displayName="Business Unit" ma:readOnly="false" ma:default="" ma:fieldId="{320eec7e-96de-4c34-810a-75d683740ade}" ma:sspId="4ee84d0e-6e93-49eb-b9f4-5341c9135f0d" ma:termSetId="212401a0-a0ec-4320-8bbf-cb8bfc4aa08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PersistId" ma:index="25" nillable="true" ma:displayName="Persist ID" ma:description="Keep ID on add." ma:hidden="true" ma:internalName="_dlc_DocIdPersistId" ma:readOnly="false">
      <xsd:simpleType>
        <xsd:restriction base="dms:Boolean"/>
      </xsd:simpleType>
    </xsd:element>
    <xsd:element name="TaxCatchAll" ma:index="35" nillable="true" ma:displayName="Taxonomy Catch All Column" ma:descriptio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KeywordTaxHTField" ma:index="36" nillable="true" ma:taxonomy="true" ma:internalName="TaxKeywordTaxHTField" ma:taxonomyFieldName="TaxKeyword" ma:displayName="Enterprise Keywords" ma:fieldId="{23f27201-bee3-471e-b2e7-b64fd8b7ca38}" ma:taxonomyMulti="true" ma:sspId="4ee84d0e-6e93-49eb-b9f4-5341c9135f0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vOriginal_x0020_Created xmlns="d82a7c5e-f0f4-42d3-a858-d5e139282ee0" xsi:nil="true"/>
    <mvOriginal_x0020_Author xmlns="d82a7c5e-f0f4-42d3-a858-d5e139282ee0" xsi:nil="true"/>
    <MLA_Notes xmlns="d82a7c5e-f0f4-42d3-a858-d5e139282ee0" xsi:nil="true"/>
    <_dlc_DocId xmlns="d82a7c5e-f0f4-42d3-a858-d5e139282ee0">MLASP-473785840-611</_dlc_DocId>
    <mvOriginal_x0020_Modified xmlns="d82a7c5e-f0f4-42d3-a858-d5e139282ee0" xsi:nil="true"/>
    <mvOriginal_x0020_Producer xmlns="d82a7c5e-f0f4-42d3-a858-d5e139282ee0" xsi:nil="true"/>
    <TaxCatchAll xmlns="d82a7c5e-f0f4-42d3-a858-d5e139282ee0">
      <Value>800</Value>
      <Value>799</Value>
    </TaxCatchAll>
    <_dlc_DocIdUrl xmlns="d82a7c5e-f0f4-42d3-a858-d5e139282ee0">
      <Url>https://mlaus.sharepoint.com/library/_layouts/15/DocIdRedir.aspx?ID=MLASP-473785840-611</Url>
      <Description>MLASP-473785840-611</Description>
    </_dlc_DocIdUrl>
    <j20eec7e96de4c34810a75d683740ade xmlns="d82a7c5e-f0f4-42d3-a858-d5e139282ee0">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2c1263ec-4a36-4f59-857c-78f43c7b9f17</TermId>
        </TermInfo>
      </Terms>
    </j20eec7e96de4c34810a75d683740ade>
    <c0c8835cbd6040b4bf4c976b2a6dda72 xmlns="f44f3262-8112-40bc-a764-5e4bdd09d952">
      <Terms xmlns="http://schemas.microsoft.com/office/infopath/2007/PartnerControls"/>
    </c0c8835cbd6040b4bf4c976b2a6dda72>
    <ldd55cea5e8f4fcab276b3d174bf21d7 xmlns="f44f3262-8112-40bc-a764-5e4bdd09d952">
      <Terms xmlns="http://schemas.microsoft.com/office/infopath/2007/PartnerControls">
        <TermInfo xmlns="http://schemas.microsoft.com/office/infopath/2007/PartnerControls">
          <TermName xmlns="http://schemas.microsoft.com/office/infopath/2007/PartnerControls">CMII</TermName>
          <TermId xmlns="http://schemas.microsoft.com/office/infopath/2007/PartnerControls">b000839b-fa0d-44d1-a080-2d9acb0bb03b</TermId>
        </TermInfo>
      </Terms>
    </ldd55cea5e8f4fcab276b3d174bf21d7>
    <Template xmlns="f44f3262-8112-40bc-a764-5e4bdd09d952">true</Template>
    <Category xmlns="f44f3262-8112-40bc-a764-5e4bdd09d952">Word</Category>
    <kf94e8821dd94af2859121a3eb4bf368 xmlns="f44f3262-8112-40bc-a764-5e4bdd09d952">
      <Terms xmlns="http://schemas.microsoft.com/office/infopath/2007/PartnerControls"/>
    </kf94e8821dd94af2859121a3eb4bf368>
    <fb2a8a859b404112a112da3ac8bb09cb xmlns="f44f3262-8112-40bc-a764-5e4bdd09d952">
      <Terms xmlns="http://schemas.microsoft.com/office/infopath/2007/PartnerControls"/>
    </fb2a8a859b404112a112da3ac8bb09cb>
    <_dlc_DocIdPersistId xmlns="d82a7c5e-f0f4-42d3-a858-d5e139282ee0" xsi:nil="true"/>
    <acee65358d2c40a88d71ab4fc20ef42f xmlns="d82a7c5e-f0f4-42d3-a858-d5e139282ee0" xsi:nil="true"/>
    <TaxKeywordTaxHTField xmlns="d82a7c5e-f0f4-42d3-a858-d5e139282ee0">
      <Terms xmlns="http://schemas.microsoft.com/office/infopath/2007/PartnerControls"/>
    </TaxKeywordTaxHTField>
    <Topic xmlns="f44f3262-8112-40bc-a764-5e4bdd09d952" xsi:nil="true"/>
    <SharedWithUsers xmlns="37fdcad4-50ef-47a0-a56e-a16a2f75ac9c">
      <UserInfo>
        <DisplayName>Joe Gebbels</DisplayName>
        <AccountId>351</AccountId>
        <AccountType/>
      </UserInfo>
    </SharedWithUsers>
  </documentManagement>
</p:properties>
</file>

<file path=customXml/itemProps1.xml><?xml version="1.0" encoding="utf-8"?>
<ds:datastoreItem xmlns:ds="http://schemas.openxmlformats.org/officeDocument/2006/customXml" ds:itemID="{8C596FBB-3D1E-4C23-B320-E13548562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f3262-8112-40bc-a764-5e4bdd09d952"/>
    <ds:schemaRef ds:uri="d82a7c5e-f0f4-42d3-a858-d5e139282ee0"/>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892798-AC04-4DA9-99FA-CB45C04AD918}">
  <ds:schemaRefs>
    <ds:schemaRef ds:uri="http://schemas.microsoft.com/sharepoint/events"/>
  </ds:schemaRefs>
</ds:datastoreItem>
</file>

<file path=customXml/itemProps3.xml><?xml version="1.0" encoding="utf-8"?>
<ds:datastoreItem xmlns:ds="http://schemas.openxmlformats.org/officeDocument/2006/customXml" ds:itemID="{54DF6505-D0BC-A14C-A3F2-7B6813471357}">
  <ds:schemaRefs>
    <ds:schemaRef ds:uri="http://schemas.openxmlformats.org/officeDocument/2006/bibliography"/>
  </ds:schemaRefs>
</ds:datastoreItem>
</file>

<file path=customXml/itemProps4.xml><?xml version="1.0" encoding="utf-8"?>
<ds:datastoreItem xmlns:ds="http://schemas.openxmlformats.org/officeDocument/2006/customXml" ds:itemID="{FC6A1A42-6F0B-4627-A95D-E78CC2954E4D}">
  <ds:schemaRefs>
    <ds:schemaRef ds:uri="http://schemas.microsoft.com/sharepoint/v3/contenttype/forms"/>
  </ds:schemaRefs>
</ds:datastoreItem>
</file>

<file path=customXml/itemProps5.xml><?xml version="1.0" encoding="utf-8"?>
<ds:datastoreItem xmlns:ds="http://schemas.openxmlformats.org/officeDocument/2006/customXml" ds:itemID="{C7B5E411-6E53-4CA8-9DF9-909B874EFB18}">
  <ds:schemaRefs>
    <ds:schemaRef ds:uri="http://schemas.microsoft.com/office/2006/metadata/properties"/>
    <ds:schemaRef ds:uri="http://schemas.microsoft.com/office/infopath/2007/PartnerControls"/>
    <ds:schemaRef ds:uri="d82a7c5e-f0f4-42d3-a858-d5e139282ee0"/>
    <ds:schemaRef ds:uri="f44f3262-8112-40bc-a764-5e4bdd09d952"/>
    <ds:schemaRef ds:uri="37fdcad4-50ef-47a0-a56e-a16a2f75ac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4228</Characters>
  <Application>Microsoft Office Word</Application>
  <DocSecurity>0</DocSecurity>
  <Lines>35</Lines>
  <Paragraphs>9</Paragraphs>
  <ScaleCrop>false</ScaleCrop>
  <Company>MLA</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MLA flyer template</dc:title>
  <dc:subject/>
  <dc:creator>Youngsun Brown</dc:creator>
  <cp:keywords/>
  <dc:description/>
  <cp:lastModifiedBy>Harriet Bawden</cp:lastModifiedBy>
  <cp:revision>2</cp:revision>
  <cp:lastPrinted>2017-02-17T00:30:00Z</cp:lastPrinted>
  <dcterms:created xsi:type="dcterms:W3CDTF">2021-03-24T23:01:00Z</dcterms:created>
  <dcterms:modified xsi:type="dcterms:W3CDTF">2021-03-24T23:01:00Z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c82c14bf-5981-43f9-a086-35e0678034cf</vt:lpwstr>
  </property>
  <property fmtid="{D5CDD505-2E9C-101B-9397-08002B2CF9AE}" pid="3" name="ContentTypeId">
    <vt:lpwstr>0x0101009461290397908847BBE5EF461EADBAD6010200E5A98C275E7A9241B6EDA7CF10571DB0</vt:lpwstr>
  </property>
  <property fmtid="{D5CDD505-2E9C-101B-9397-08002B2CF9AE}" pid="4" name="Document owner">
    <vt:lpwstr>800;#CMII|b000839b-fa0d-44d1-a080-2d9acb0bb03b</vt:lpwstr>
  </property>
  <property fmtid="{D5CDD505-2E9C-101B-9397-08002B2CF9AE}" pid="5" name="Location">
    <vt:lpwstr/>
  </property>
  <property fmtid="{D5CDD505-2E9C-101B-9397-08002B2CF9AE}" pid="6" name="MLA_BusinessUnit">
    <vt:lpwstr>799;#Communications|2c1263ec-4a36-4f59-857c-78f43c7b9f17</vt:lpwstr>
  </property>
  <property fmtid="{D5CDD505-2E9C-101B-9397-08002B2CF9AE}" pid="7" name="ABC">
    <vt:lpwstr>All</vt:lpwstr>
  </property>
  <property fmtid="{D5CDD505-2E9C-101B-9397-08002B2CF9AE}" pid="8" name="TaxKeyword">
    <vt:lpwstr/>
  </property>
  <property fmtid="{D5CDD505-2E9C-101B-9397-08002B2CF9AE}" pid="9" name="Office">
    <vt:lpwstr/>
  </property>
  <property fmtid="{D5CDD505-2E9C-101B-9397-08002B2CF9AE}" pid="10" name="Executive">
    <vt:lpwstr/>
  </property>
</Properties>
</file>